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2459BF" w:rsidRDefault="00017470" w:rsidP="00531B65">
      <w:pPr>
        <w:pBdr>
          <w:bottom w:val="single" w:sz="4" w:space="1" w:color="auto"/>
        </w:pBdr>
        <w:rPr>
          <w:rFonts w:ascii="Arial" w:hAnsi="Arial" w:cs="Arial"/>
          <w:b/>
          <w:sz w:val="28"/>
          <w:szCs w:val="28"/>
        </w:rPr>
      </w:pPr>
      <w:r>
        <w:rPr>
          <w:rFonts w:ascii="Arial" w:hAnsi="Arial" w:cs="Arial"/>
          <w:b/>
          <w:sz w:val="28"/>
          <w:szCs w:val="28"/>
        </w:rPr>
        <w:t>IR XML</w:t>
      </w:r>
      <w:r w:rsidR="00E444E8" w:rsidRPr="002459BF">
        <w:rPr>
          <w:rFonts w:ascii="Arial" w:hAnsi="Arial" w:cs="Arial"/>
          <w:b/>
          <w:sz w:val="28"/>
          <w:szCs w:val="28"/>
        </w:rPr>
        <w:t xml:space="preserve"> </w:t>
      </w:r>
      <w:r w:rsidR="004844D8">
        <w:rPr>
          <w:rFonts w:ascii="Arial" w:hAnsi="Arial" w:cs="Arial"/>
          <w:b/>
          <w:sz w:val="28"/>
          <w:szCs w:val="28"/>
        </w:rPr>
        <w:t xml:space="preserve">– </w:t>
      </w:r>
      <w:r>
        <w:rPr>
          <w:rFonts w:ascii="Arial" w:hAnsi="Arial" w:cs="Arial"/>
          <w:b/>
          <w:sz w:val="28"/>
          <w:szCs w:val="28"/>
        </w:rPr>
        <w:t>Items</w:t>
      </w:r>
    </w:p>
    <w:p w:rsidR="00017470" w:rsidRPr="006C238E" w:rsidRDefault="00017470" w:rsidP="006C238E">
      <w:pPr>
        <w:pStyle w:val="Heading2"/>
        <w:tabs>
          <w:tab w:val="clear" w:pos="360"/>
        </w:tabs>
        <w:rPr>
          <w:i w:val="0"/>
          <w:iCs w:val="0"/>
          <w:sz w:val="20"/>
          <w:szCs w:val="20"/>
        </w:rPr>
      </w:pPr>
      <w:bookmarkStart w:id="0" w:name="_Toc10450898"/>
      <w:bookmarkStart w:id="1" w:name="_Toc12347795"/>
      <w:r w:rsidRPr="006C238E">
        <w:rPr>
          <w:i w:val="0"/>
          <w:iCs w:val="0"/>
          <w:sz w:val="20"/>
          <w:szCs w:val="20"/>
        </w:rPr>
        <w:t>Description</w:t>
      </w:r>
      <w:bookmarkStart w:id="2" w:name="_GoBack"/>
      <w:bookmarkEnd w:id="0"/>
      <w:bookmarkEnd w:id="1"/>
      <w:bookmarkEnd w:id="2"/>
    </w:p>
    <w:p w:rsidR="00017470" w:rsidRPr="006C238E" w:rsidRDefault="00017470" w:rsidP="00017470">
      <w:pPr>
        <w:rPr>
          <w:rFonts w:ascii="Arial" w:hAnsi="Arial" w:cs="Arial"/>
          <w:sz w:val="20"/>
          <w:szCs w:val="20"/>
        </w:rPr>
      </w:pPr>
      <w:r w:rsidRPr="006C238E">
        <w:rPr>
          <w:rFonts w:ascii="Arial" w:hAnsi="Arial" w:cs="Arial"/>
          <w:sz w:val="20"/>
          <w:szCs w:val="20"/>
        </w:rPr>
        <w:t>The Items feature displays all annual and other financial reports, as well as multimedia items such as conferences and meetings.</w:t>
      </w:r>
    </w:p>
    <w:p w:rsidR="00017470" w:rsidRPr="006C238E" w:rsidRDefault="00017470" w:rsidP="00017470">
      <w:pPr>
        <w:rPr>
          <w:rFonts w:ascii="Arial" w:hAnsi="Arial" w:cs="Arial"/>
          <w:sz w:val="20"/>
          <w:szCs w:val="20"/>
        </w:rPr>
      </w:pPr>
      <w:bookmarkStart w:id="3" w:name="_Toc10450899"/>
    </w:p>
    <w:p w:rsidR="00017470" w:rsidRPr="006C238E" w:rsidRDefault="00017470" w:rsidP="006C238E">
      <w:pPr>
        <w:pStyle w:val="Heading2"/>
        <w:tabs>
          <w:tab w:val="clear" w:pos="360"/>
        </w:tabs>
        <w:rPr>
          <w:i w:val="0"/>
          <w:iCs w:val="0"/>
          <w:sz w:val="20"/>
          <w:szCs w:val="20"/>
        </w:rPr>
      </w:pPr>
      <w:bookmarkStart w:id="4" w:name="_Toc12347796"/>
      <w:r w:rsidRPr="006C238E">
        <w:rPr>
          <w:i w:val="0"/>
          <w:iCs w:val="0"/>
          <w:sz w:val="20"/>
          <w:szCs w:val="20"/>
        </w:rPr>
        <w:t xml:space="preserve">XML </w:t>
      </w:r>
      <w:bookmarkEnd w:id="4"/>
    </w:p>
    <w:p w:rsidR="00017470" w:rsidRPr="006C238E" w:rsidRDefault="00017470" w:rsidP="00017470">
      <w:pPr>
        <w:rPr>
          <w:rFonts w:ascii="Arial" w:hAnsi="Arial" w:cs="Arial"/>
          <w:sz w:val="20"/>
          <w:szCs w:val="20"/>
        </w:rPr>
      </w:pPr>
      <w:r w:rsidRPr="006C238E">
        <w:rPr>
          <w:rFonts w:ascii="Arial" w:hAnsi="Arial" w:cs="Arial"/>
          <w:sz w:val="20"/>
          <w:szCs w:val="20"/>
        </w:rPr>
        <w:t>The XML file containing the items and their information is available at:</w:t>
      </w:r>
    </w:p>
    <w:p w:rsidR="00017470" w:rsidRPr="006C238E" w:rsidRDefault="00017470" w:rsidP="00017470">
      <w:pPr>
        <w:rPr>
          <w:rFonts w:ascii="Arial" w:hAnsi="Arial" w:cs="Arial"/>
          <w:sz w:val="20"/>
          <w:szCs w:val="20"/>
        </w:rPr>
      </w:pPr>
    </w:p>
    <w:p w:rsidR="00017470" w:rsidRPr="006C238E" w:rsidRDefault="00DA59EE" w:rsidP="00017470">
      <w:pPr>
        <w:pStyle w:val="TableText"/>
        <w:ind w:left="360" w:firstLine="360"/>
        <w:rPr>
          <w:sz w:val="20"/>
          <w:szCs w:val="20"/>
        </w:rPr>
      </w:pPr>
      <w:hyperlink r:id="rId8" w:history="1">
        <w:r w:rsidR="00017470" w:rsidRPr="006C238E">
          <w:rPr>
            <w:rStyle w:val="Hyperlink"/>
            <w:sz w:val="20"/>
            <w:szCs w:val="20"/>
          </w:rPr>
          <w:t>http://xml.corporate-ir.net/irxmlclient.asp?compid=######&amp;reqtype=items</w:t>
        </w:r>
      </w:hyperlink>
      <w:r w:rsidR="00017470" w:rsidRPr="006C238E">
        <w:rPr>
          <w:sz w:val="20"/>
          <w:szCs w:val="20"/>
        </w:rPr>
        <w:t xml:space="preserve"> </w:t>
      </w:r>
    </w:p>
    <w:p w:rsidR="00017470" w:rsidRPr="006C238E" w:rsidRDefault="00017470" w:rsidP="00017470">
      <w:pPr>
        <w:pStyle w:val="TableText"/>
        <w:rPr>
          <w:sz w:val="20"/>
          <w:szCs w:val="20"/>
        </w:rPr>
      </w:pPr>
    </w:p>
    <w:p w:rsidR="00017470" w:rsidRPr="006C238E" w:rsidRDefault="00017470" w:rsidP="00017470">
      <w:pPr>
        <w:pStyle w:val="TableText"/>
        <w:rPr>
          <w:sz w:val="20"/>
          <w:szCs w:val="20"/>
        </w:rPr>
      </w:pPr>
      <w:r w:rsidRPr="006C238E">
        <w:rPr>
          <w:sz w:val="20"/>
          <w:szCs w:val="20"/>
        </w:rPr>
        <w:t>Table 1 details the elements and their attributes.  Figure 1 shows a sample XML feed.</w:t>
      </w:r>
    </w:p>
    <w:p w:rsidR="00017470" w:rsidRPr="006C238E" w:rsidRDefault="00017470" w:rsidP="00017470">
      <w:pPr>
        <w:pStyle w:val="TableText"/>
        <w:rPr>
          <w:sz w:val="20"/>
          <w:szCs w:val="20"/>
        </w:rPr>
      </w:pPr>
    </w:p>
    <w:p w:rsidR="00017470" w:rsidRPr="006C238E" w:rsidRDefault="00017470" w:rsidP="00017470">
      <w:pPr>
        <w:pStyle w:val="TableText"/>
        <w:rPr>
          <w:sz w:val="20"/>
          <w:szCs w:val="20"/>
          <w:u w:val="single"/>
        </w:rPr>
      </w:pPr>
      <w:proofErr w:type="spellStart"/>
      <w:r w:rsidRPr="006C238E">
        <w:rPr>
          <w:sz w:val="20"/>
          <w:szCs w:val="20"/>
          <w:u w:val="single"/>
        </w:rPr>
        <w:t>Compid</w:t>
      </w:r>
      <w:proofErr w:type="spellEnd"/>
      <w:r w:rsidRPr="006C238E">
        <w:rPr>
          <w:sz w:val="20"/>
          <w:szCs w:val="20"/>
          <w:u w:val="single"/>
        </w:rPr>
        <w:t xml:space="preserve"> Query Parameter</w:t>
      </w:r>
    </w:p>
    <w:p w:rsidR="00017470" w:rsidRPr="006C238E" w:rsidRDefault="00017470" w:rsidP="00017470">
      <w:pPr>
        <w:pStyle w:val="TableText"/>
        <w:rPr>
          <w:sz w:val="20"/>
          <w:szCs w:val="20"/>
        </w:rPr>
      </w:pPr>
      <w:r w:rsidRPr="006C238E">
        <w:rPr>
          <w:sz w:val="20"/>
          <w:szCs w:val="20"/>
        </w:rPr>
        <w:t>The ‘</w:t>
      </w:r>
      <w:proofErr w:type="spellStart"/>
      <w:r w:rsidRPr="006C238E">
        <w:rPr>
          <w:b/>
          <w:bCs/>
          <w:sz w:val="20"/>
          <w:szCs w:val="20"/>
        </w:rPr>
        <w:t>compid</w:t>
      </w:r>
      <w:proofErr w:type="spellEnd"/>
      <w:r w:rsidRPr="006C238E">
        <w:rPr>
          <w:b/>
          <w:bCs/>
          <w:sz w:val="20"/>
          <w:szCs w:val="20"/>
        </w:rPr>
        <w:t>’</w:t>
      </w:r>
      <w:r w:rsidRPr="006C238E">
        <w:rPr>
          <w:sz w:val="20"/>
          <w:szCs w:val="20"/>
        </w:rPr>
        <w:t xml:space="preserve"> query parameter represents the company ID, which will be assigned to your company by </w:t>
      </w:r>
      <w:r w:rsidR="00B95331">
        <w:rPr>
          <w:sz w:val="20"/>
          <w:szCs w:val="20"/>
        </w:rPr>
        <w:t>NASDAQ</w:t>
      </w:r>
      <w:r w:rsidRPr="006C238E">
        <w:rPr>
          <w:sz w:val="20"/>
          <w:szCs w:val="20"/>
        </w:rPr>
        <w:t xml:space="preserve">.  For example, if your </w:t>
      </w:r>
      <w:proofErr w:type="spellStart"/>
      <w:r w:rsidRPr="006C238E">
        <w:rPr>
          <w:sz w:val="20"/>
          <w:szCs w:val="20"/>
        </w:rPr>
        <w:t>compid</w:t>
      </w:r>
      <w:proofErr w:type="spellEnd"/>
      <w:r w:rsidRPr="006C238E">
        <w:rPr>
          <w:sz w:val="20"/>
          <w:szCs w:val="20"/>
        </w:rPr>
        <w:t xml:space="preserve"> were ‘132066’, then the URL to get the XML would be:</w:t>
      </w:r>
    </w:p>
    <w:p w:rsidR="00017470" w:rsidRPr="006C238E" w:rsidRDefault="00017470" w:rsidP="00017470">
      <w:pPr>
        <w:pStyle w:val="TableText"/>
        <w:rPr>
          <w:sz w:val="20"/>
          <w:szCs w:val="20"/>
        </w:rPr>
      </w:pPr>
      <w:r w:rsidRPr="006C238E">
        <w:rPr>
          <w:sz w:val="20"/>
          <w:szCs w:val="20"/>
        </w:rPr>
        <w:tab/>
      </w:r>
    </w:p>
    <w:p w:rsidR="00017470" w:rsidRPr="006C238E" w:rsidRDefault="00017470" w:rsidP="00017470">
      <w:pPr>
        <w:pStyle w:val="TableText"/>
        <w:rPr>
          <w:sz w:val="20"/>
          <w:szCs w:val="20"/>
        </w:rPr>
      </w:pPr>
      <w:r w:rsidRPr="006C238E">
        <w:rPr>
          <w:sz w:val="20"/>
          <w:szCs w:val="20"/>
        </w:rPr>
        <w:tab/>
      </w:r>
      <w:hyperlink r:id="rId9" w:history="1">
        <w:r w:rsidRPr="006C238E">
          <w:rPr>
            <w:rStyle w:val="Hyperlink"/>
            <w:sz w:val="20"/>
            <w:szCs w:val="20"/>
          </w:rPr>
          <w:t>http://xml.corporate-ir.net/irxmlclient.asp?compid=132066&amp;reqtype=items</w:t>
        </w:r>
      </w:hyperlink>
      <w:r w:rsidRPr="006C238E">
        <w:rPr>
          <w:sz w:val="20"/>
          <w:szCs w:val="20"/>
        </w:rPr>
        <w:t xml:space="preserve"> </w:t>
      </w:r>
    </w:p>
    <w:p w:rsidR="00017470" w:rsidRPr="006C238E" w:rsidRDefault="00017470" w:rsidP="00017470">
      <w:pPr>
        <w:pStyle w:val="TableText"/>
        <w:rPr>
          <w:sz w:val="20"/>
          <w:szCs w:val="20"/>
        </w:rPr>
      </w:pPr>
    </w:p>
    <w:p w:rsidR="00017470" w:rsidRPr="006C238E" w:rsidRDefault="00017470" w:rsidP="00017470">
      <w:pPr>
        <w:rPr>
          <w:rFonts w:ascii="Arial" w:hAnsi="Arial" w:cs="Arial"/>
          <w:sz w:val="20"/>
          <w:szCs w:val="20"/>
        </w:rPr>
      </w:pPr>
      <w:r w:rsidRPr="006C238E">
        <w:rPr>
          <w:rFonts w:ascii="Arial" w:hAnsi="Arial" w:cs="Arial"/>
          <w:sz w:val="20"/>
          <w:szCs w:val="20"/>
        </w:rPr>
        <w:t xml:space="preserve">If you are unaware of your </w:t>
      </w:r>
      <w:proofErr w:type="spellStart"/>
      <w:r w:rsidRPr="006C238E">
        <w:rPr>
          <w:rFonts w:ascii="Arial" w:hAnsi="Arial" w:cs="Arial"/>
          <w:sz w:val="20"/>
          <w:szCs w:val="20"/>
        </w:rPr>
        <w:t>compid</w:t>
      </w:r>
      <w:proofErr w:type="spellEnd"/>
      <w:r w:rsidRPr="006C238E">
        <w:rPr>
          <w:rFonts w:ascii="Arial" w:hAnsi="Arial" w:cs="Arial"/>
          <w:sz w:val="20"/>
          <w:szCs w:val="20"/>
        </w:rPr>
        <w:t xml:space="preserve">, please contact your </w:t>
      </w:r>
      <w:r w:rsidR="00B95331">
        <w:rPr>
          <w:rFonts w:ascii="Arial" w:hAnsi="Arial" w:cs="Arial"/>
          <w:sz w:val="20"/>
          <w:szCs w:val="20"/>
        </w:rPr>
        <w:t>NASDAQ</w:t>
      </w:r>
      <w:r w:rsidRPr="006C238E">
        <w:rPr>
          <w:rFonts w:ascii="Arial" w:hAnsi="Arial" w:cs="Arial"/>
          <w:sz w:val="20"/>
          <w:szCs w:val="20"/>
        </w:rPr>
        <w:t xml:space="preserve"> Account Manager.  </w:t>
      </w:r>
    </w:p>
    <w:p w:rsidR="00017470" w:rsidRPr="006C238E" w:rsidRDefault="00017470" w:rsidP="00017470">
      <w:pPr>
        <w:rPr>
          <w:rFonts w:ascii="Arial" w:hAnsi="Arial" w:cs="Arial"/>
          <w:sz w:val="20"/>
          <w:szCs w:val="20"/>
        </w:rPr>
      </w:pPr>
    </w:p>
    <w:p w:rsidR="00017470" w:rsidRPr="006C238E" w:rsidRDefault="00017470" w:rsidP="00017470">
      <w:pPr>
        <w:rPr>
          <w:rFonts w:ascii="Arial" w:hAnsi="Arial" w:cs="Arial"/>
          <w:sz w:val="20"/>
          <w:szCs w:val="20"/>
          <w:u w:val="single"/>
        </w:rPr>
      </w:pPr>
      <w:r w:rsidRPr="006C238E">
        <w:rPr>
          <w:rFonts w:ascii="Arial" w:hAnsi="Arial" w:cs="Arial"/>
          <w:sz w:val="20"/>
          <w:szCs w:val="20"/>
          <w:u w:val="single"/>
        </w:rPr>
        <w:t xml:space="preserve">XML Structure and Query Parameters </w:t>
      </w:r>
    </w:p>
    <w:p w:rsidR="00017470" w:rsidRPr="006C238E" w:rsidRDefault="00017470" w:rsidP="00017470">
      <w:pPr>
        <w:rPr>
          <w:rFonts w:ascii="Arial" w:hAnsi="Arial" w:cs="Arial"/>
          <w:sz w:val="20"/>
          <w:szCs w:val="20"/>
        </w:rPr>
      </w:pPr>
      <w:r w:rsidRPr="006C238E">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6C238E">
        <w:rPr>
          <w:rFonts w:ascii="Arial" w:hAnsi="Arial" w:cs="Arial"/>
          <w:b/>
          <w:bCs/>
          <w:sz w:val="20"/>
          <w:szCs w:val="20"/>
        </w:rPr>
        <w:t>compid</w:t>
      </w:r>
      <w:proofErr w:type="spellEnd"/>
      <w:r w:rsidRPr="006C238E">
        <w:rPr>
          <w:rFonts w:ascii="Arial" w:hAnsi="Arial" w:cs="Arial"/>
          <w:sz w:val="20"/>
          <w:szCs w:val="20"/>
        </w:rPr>
        <w:t>:</w:t>
      </w:r>
    </w:p>
    <w:p w:rsidR="00017470" w:rsidRPr="006C238E" w:rsidRDefault="00017470" w:rsidP="00017470">
      <w:pPr>
        <w:pStyle w:val="TableText"/>
        <w:ind w:left="360"/>
        <w:rPr>
          <w:sz w:val="20"/>
          <w:szCs w:val="20"/>
        </w:rPr>
      </w:pPr>
    </w:p>
    <w:p w:rsidR="00017470" w:rsidRPr="006C238E" w:rsidRDefault="00017470" w:rsidP="00017470">
      <w:pPr>
        <w:pStyle w:val="TableText"/>
        <w:ind w:left="360"/>
        <w:rPr>
          <w:sz w:val="20"/>
          <w:szCs w:val="20"/>
        </w:rPr>
      </w:pPr>
      <w:r w:rsidRPr="006C238E">
        <w:rPr>
          <w:sz w:val="20"/>
          <w:szCs w:val="20"/>
        </w:rPr>
        <w:tab/>
      </w:r>
      <w:hyperlink r:id="rId10" w:history="1">
        <w:r w:rsidRPr="006C238E">
          <w:rPr>
            <w:rStyle w:val="Hyperlink"/>
            <w:sz w:val="20"/>
            <w:szCs w:val="20"/>
          </w:rPr>
          <w:t>http://xml.corporate-ir.net/irxmlclient.asp?compid=######&amp;reqtype=items&amp;display=schema</w:t>
        </w:r>
      </w:hyperlink>
    </w:p>
    <w:p w:rsidR="00017470" w:rsidRPr="006C238E" w:rsidRDefault="00017470" w:rsidP="00017470">
      <w:pPr>
        <w:pStyle w:val="TableText"/>
        <w:ind w:left="360"/>
        <w:rPr>
          <w:sz w:val="20"/>
          <w:szCs w:val="20"/>
        </w:rPr>
      </w:pPr>
    </w:p>
    <w:p w:rsidR="00017470" w:rsidRPr="006C238E" w:rsidRDefault="00017470" w:rsidP="00017470">
      <w:pPr>
        <w:pStyle w:val="TableText"/>
        <w:ind w:left="360"/>
        <w:rPr>
          <w:sz w:val="20"/>
          <w:szCs w:val="20"/>
        </w:rPr>
      </w:pPr>
      <w:r w:rsidRPr="006C238E">
        <w:rPr>
          <w:sz w:val="20"/>
          <w:szCs w:val="20"/>
        </w:rPr>
        <w:tab/>
      </w:r>
      <w:hyperlink r:id="rId11" w:history="1">
        <w:r w:rsidRPr="006C238E">
          <w:rPr>
            <w:rStyle w:val="Hyperlink"/>
            <w:sz w:val="20"/>
            <w:szCs w:val="20"/>
          </w:rPr>
          <w:t>http://xml.corporate-ir.net/irxmlclient.asp?compid=######&amp;reqtype=items&amp;display=dtd</w:t>
        </w:r>
      </w:hyperlink>
      <w:r w:rsidRPr="006C238E">
        <w:rPr>
          <w:sz w:val="20"/>
          <w:szCs w:val="20"/>
        </w:rPr>
        <w:t xml:space="preserve"> </w:t>
      </w:r>
    </w:p>
    <w:p w:rsidR="00017470" w:rsidRPr="006C238E" w:rsidRDefault="00017470" w:rsidP="00017470">
      <w:pPr>
        <w:rPr>
          <w:rFonts w:ascii="Arial" w:hAnsi="Arial" w:cs="Arial"/>
          <w:sz w:val="20"/>
          <w:szCs w:val="20"/>
        </w:rPr>
      </w:pPr>
    </w:p>
    <w:p w:rsidR="00017470" w:rsidRPr="006C238E" w:rsidRDefault="00017470" w:rsidP="00017470">
      <w:pPr>
        <w:pStyle w:val="Heading2"/>
        <w:rPr>
          <w:i w:val="0"/>
          <w:iCs w:val="0"/>
          <w:sz w:val="20"/>
          <w:szCs w:val="20"/>
        </w:rPr>
      </w:pPr>
      <w:bookmarkStart w:id="5" w:name="_Toc12347797"/>
      <w:r w:rsidRPr="006C238E">
        <w:rPr>
          <w:i w:val="0"/>
          <w:iCs w:val="0"/>
          <w:sz w:val="20"/>
          <w:szCs w:val="20"/>
        </w:rPr>
        <w:t>Disclaimers</w:t>
      </w:r>
      <w:bookmarkEnd w:id="5"/>
    </w:p>
    <w:p w:rsidR="00017470" w:rsidRPr="006C238E" w:rsidRDefault="00017470" w:rsidP="00017470">
      <w:pPr>
        <w:rPr>
          <w:rFonts w:ascii="Arial" w:hAnsi="Arial" w:cs="Arial"/>
          <w:sz w:val="20"/>
          <w:szCs w:val="20"/>
        </w:rPr>
      </w:pPr>
      <w:r w:rsidRPr="006C238E">
        <w:rPr>
          <w:rFonts w:ascii="Arial" w:hAnsi="Arial" w:cs="Arial"/>
          <w:sz w:val="20"/>
          <w:szCs w:val="20"/>
        </w:rPr>
        <w:t>None… that is, unless the client is using the disclaimer text fields for item list archive.  The “enable item list archive” doesn’t even have to be activated in order for the disclaimers to publish.</w:t>
      </w:r>
    </w:p>
    <w:p w:rsidR="00017470" w:rsidRPr="006C238E" w:rsidRDefault="00017470" w:rsidP="00017470">
      <w:pPr>
        <w:rPr>
          <w:rFonts w:ascii="Arial" w:hAnsi="Arial" w:cs="Arial"/>
          <w:sz w:val="20"/>
          <w:szCs w:val="20"/>
        </w:rPr>
      </w:pPr>
    </w:p>
    <w:p w:rsidR="00072F43" w:rsidRDefault="00072F43" w:rsidP="00017470">
      <w:pPr>
        <w:rPr>
          <w:rFonts w:ascii="Arial" w:hAnsi="Arial" w:cs="Arial"/>
          <w:sz w:val="20"/>
          <w:szCs w:val="20"/>
        </w:rPr>
      </w:pPr>
    </w:p>
    <w:p w:rsidR="00072F43" w:rsidRDefault="00072F43" w:rsidP="00072F43">
      <w:pPr>
        <w:rPr>
          <w:rFonts w:ascii="Arial" w:hAnsi="Arial" w:cs="Arial"/>
          <w:b/>
          <w:sz w:val="20"/>
          <w:szCs w:val="20"/>
        </w:rPr>
      </w:pPr>
      <w:r>
        <w:rPr>
          <w:rFonts w:ascii="Arial" w:hAnsi="Arial" w:cs="Arial"/>
          <w:b/>
          <w:sz w:val="20"/>
          <w:szCs w:val="20"/>
        </w:rPr>
        <w:t xml:space="preserve">XML </w:t>
      </w:r>
      <w:r w:rsidR="000851CF">
        <w:rPr>
          <w:rFonts w:ascii="Arial" w:hAnsi="Arial" w:cs="Arial"/>
          <w:b/>
          <w:sz w:val="20"/>
          <w:szCs w:val="20"/>
        </w:rPr>
        <w:t>Usage</w:t>
      </w:r>
      <w:r>
        <w:rPr>
          <w:rFonts w:ascii="Arial" w:hAnsi="Arial" w:cs="Arial"/>
          <w:b/>
          <w:sz w:val="20"/>
          <w:szCs w:val="20"/>
        </w:rPr>
        <w:t xml:space="preserve"> and Cache Recommendation</w:t>
      </w:r>
    </w:p>
    <w:p w:rsidR="00072F43" w:rsidRDefault="00072F43" w:rsidP="00072F43">
      <w:pPr>
        <w:rPr>
          <w:rFonts w:ascii="Arial" w:hAnsi="Arial" w:cs="Arial"/>
          <w:b/>
          <w:sz w:val="20"/>
          <w:szCs w:val="20"/>
        </w:rPr>
      </w:pPr>
    </w:p>
    <w:p w:rsidR="003D5ED9" w:rsidRDefault="003D5ED9" w:rsidP="003D5ED9">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072F43" w:rsidRDefault="00072F43" w:rsidP="00072F43">
      <w:pPr>
        <w:rPr>
          <w:rFonts w:ascii="Arial" w:hAnsi="Arial" w:cs="Arial"/>
          <w:sz w:val="20"/>
          <w:szCs w:val="20"/>
        </w:rPr>
      </w:pPr>
    </w:p>
    <w:p w:rsidR="00072F43" w:rsidRDefault="00072F43" w:rsidP="00072F43">
      <w:pPr>
        <w:rPr>
          <w:rFonts w:ascii="Arial" w:hAnsi="Arial" w:cs="Arial"/>
          <w:sz w:val="20"/>
          <w:szCs w:val="20"/>
        </w:rPr>
      </w:pPr>
      <w:r>
        <w:rPr>
          <w:rFonts w:ascii="Arial" w:hAnsi="Arial" w:cs="Arial"/>
          <w:sz w:val="20"/>
          <w:szCs w:val="20"/>
        </w:rPr>
        <w:t xml:space="preserve">Recommended cache time: </w:t>
      </w:r>
      <w:r w:rsidR="003D5ED9">
        <w:rPr>
          <w:rFonts w:ascii="Arial" w:hAnsi="Arial" w:cs="Arial"/>
          <w:sz w:val="20"/>
          <w:szCs w:val="20"/>
        </w:rPr>
        <w:t>15</w:t>
      </w:r>
      <w:r>
        <w:rPr>
          <w:rFonts w:ascii="Arial" w:hAnsi="Arial" w:cs="Arial"/>
          <w:sz w:val="20"/>
          <w:szCs w:val="20"/>
        </w:rPr>
        <w:t xml:space="preserve"> minutes</w:t>
      </w:r>
    </w:p>
    <w:p w:rsidR="00017470" w:rsidRPr="006C238E" w:rsidRDefault="00017470" w:rsidP="00017470">
      <w:pPr>
        <w:rPr>
          <w:rFonts w:ascii="Arial" w:hAnsi="Arial" w:cs="Arial"/>
          <w:sz w:val="20"/>
          <w:szCs w:val="20"/>
        </w:rPr>
      </w:pPr>
      <w:r w:rsidRPr="006C238E">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1804"/>
        <w:gridCol w:w="2851"/>
        <w:gridCol w:w="3449"/>
      </w:tblGrid>
      <w:tr w:rsidR="00017470" w:rsidRPr="006C238E" w:rsidTr="007800A7">
        <w:trPr>
          <w:cantSplit/>
          <w:tblHeader/>
        </w:trPr>
        <w:tc>
          <w:tcPr>
            <w:tcW w:w="2084" w:type="dxa"/>
            <w:shd w:val="clear" w:color="auto" w:fill="A6A6A6"/>
          </w:tcPr>
          <w:bookmarkEnd w:id="3"/>
          <w:p w:rsidR="00017470" w:rsidRPr="006C238E" w:rsidRDefault="00017470" w:rsidP="00CE2DB8">
            <w:pPr>
              <w:rPr>
                <w:rFonts w:ascii="Arial" w:hAnsi="Arial" w:cs="Arial"/>
                <w:b/>
                <w:bCs/>
                <w:sz w:val="20"/>
                <w:szCs w:val="20"/>
              </w:rPr>
            </w:pPr>
            <w:r w:rsidRPr="006C238E">
              <w:rPr>
                <w:rFonts w:ascii="Arial" w:hAnsi="Arial" w:cs="Arial"/>
                <w:b/>
                <w:bCs/>
                <w:sz w:val="20"/>
                <w:szCs w:val="20"/>
              </w:rPr>
              <w:lastRenderedPageBreak/>
              <w:t>Elements</w:t>
            </w:r>
          </w:p>
        </w:tc>
        <w:tc>
          <w:tcPr>
            <w:tcW w:w="1804" w:type="dxa"/>
            <w:shd w:val="clear" w:color="auto" w:fill="A6A6A6"/>
          </w:tcPr>
          <w:p w:rsidR="00017470" w:rsidRPr="006C238E" w:rsidRDefault="00017470" w:rsidP="00CE2DB8">
            <w:pPr>
              <w:rPr>
                <w:rFonts w:ascii="Arial" w:hAnsi="Arial" w:cs="Arial"/>
                <w:b/>
                <w:bCs/>
                <w:sz w:val="20"/>
                <w:szCs w:val="20"/>
              </w:rPr>
            </w:pPr>
            <w:r w:rsidRPr="006C238E">
              <w:rPr>
                <w:rFonts w:ascii="Arial" w:hAnsi="Arial" w:cs="Arial"/>
                <w:b/>
                <w:bCs/>
                <w:sz w:val="20"/>
                <w:szCs w:val="20"/>
              </w:rPr>
              <w:t>Attributes</w:t>
            </w:r>
          </w:p>
        </w:tc>
        <w:tc>
          <w:tcPr>
            <w:tcW w:w="2851" w:type="dxa"/>
            <w:shd w:val="clear" w:color="auto" w:fill="A6A6A6"/>
          </w:tcPr>
          <w:p w:rsidR="00017470" w:rsidRPr="006C238E" w:rsidRDefault="00017470" w:rsidP="00CE2DB8">
            <w:pPr>
              <w:ind w:right="-54"/>
              <w:rPr>
                <w:rFonts w:ascii="Arial" w:hAnsi="Arial" w:cs="Arial"/>
                <w:b/>
                <w:bCs/>
                <w:sz w:val="20"/>
                <w:szCs w:val="20"/>
              </w:rPr>
            </w:pPr>
            <w:r w:rsidRPr="006C238E">
              <w:rPr>
                <w:rFonts w:ascii="Arial" w:hAnsi="Arial" w:cs="Arial"/>
                <w:b/>
                <w:bCs/>
                <w:sz w:val="20"/>
                <w:szCs w:val="20"/>
              </w:rPr>
              <w:t>Description</w:t>
            </w:r>
          </w:p>
        </w:tc>
        <w:tc>
          <w:tcPr>
            <w:tcW w:w="3449" w:type="dxa"/>
            <w:shd w:val="clear" w:color="auto" w:fill="A6A6A6"/>
          </w:tcPr>
          <w:p w:rsidR="00017470" w:rsidRPr="006C238E" w:rsidRDefault="00017470" w:rsidP="00CE2DB8">
            <w:pPr>
              <w:rPr>
                <w:rFonts w:ascii="Arial" w:hAnsi="Arial" w:cs="Arial"/>
                <w:b/>
                <w:bCs/>
                <w:sz w:val="20"/>
                <w:szCs w:val="20"/>
              </w:rPr>
            </w:pPr>
            <w:r w:rsidRPr="006C238E">
              <w:rPr>
                <w:rFonts w:ascii="Arial" w:hAnsi="Arial" w:cs="Arial"/>
                <w:b/>
                <w:bCs/>
                <w:sz w:val="20"/>
                <w:szCs w:val="20"/>
              </w:rPr>
              <w:t>Values</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IRXML</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Root element of XML with one occurrence.</w:t>
            </w:r>
          </w:p>
        </w:tc>
        <w:tc>
          <w:tcPr>
            <w:tcW w:w="3449" w:type="dxa"/>
          </w:tcPr>
          <w:p w:rsidR="00017470" w:rsidRPr="006C238E" w:rsidRDefault="00017470" w:rsidP="00CE2DB8">
            <w:pPr>
              <w:rPr>
                <w:rFonts w:ascii="Arial" w:hAnsi="Arial" w:cs="Arial"/>
                <w:i/>
                <w:iCs/>
                <w:sz w:val="20"/>
                <w:szCs w:val="20"/>
              </w:rPr>
            </w:pP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CorpMasterID</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Equivalent to your </w:t>
            </w:r>
            <w:proofErr w:type="spellStart"/>
            <w:r w:rsidRPr="006C238E">
              <w:rPr>
                <w:rFonts w:ascii="Arial" w:hAnsi="Arial" w:cs="Arial"/>
                <w:sz w:val="20"/>
                <w:szCs w:val="20"/>
              </w:rPr>
              <w:t>compID</w:t>
            </w:r>
            <w:proofErr w:type="spellEnd"/>
            <w:r w:rsidRPr="006C238E">
              <w:rPr>
                <w:rFonts w:ascii="Arial" w:hAnsi="Arial" w:cs="Arial"/>
                <w:sz w:val="20"/>
                <w:szCs w:val="20"/>
              </w:rPr>
              <w:t>.</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Items</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IRXML </w:t>
            </w:r>
            <w:r w:rsidRPr="006C238E">
              <w:rPr>
                <w:rFonts w:ascii="Arial" w:hAnsi="Arial" w:cs="Arial"/>
                <w:sz w:val="20"/>
                <w:szCs w:val="20"/>
              </w:rPr>
              <w:t>element with one occurrence.</w:t>
            </w:r>
          </w:p>
        </w:tc>
        <w:tc>
          <w:tcPr>
            <w:tcW w:w="3449" w:type="dxa"/>
          </w:tcPr>
          <w:p w:rsidR="00017470" w:rsidRPr="006C238E" w:rsidRDefault="00017470" w:rsidP="00CE2DB8">
            <w:pPr>
              <w:rPr>
                <w:rFonts w:ascii="Arial" w:hAnsi="Arial" w:cs="Arial"/>
                <w:i/>
                <w:iCs/>
                <w:sz w:val="20"/>
                <w:szCs w:val="20"/>
              </w:rPr>
            </w:pP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PubDate</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Publication date of the XML.</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  (YYYYMMDD)</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PubTime</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Publication time of the XML.</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  (HH:MM:SS)</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Item</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Items </w:t>
            </w:r>
            <w:r w:rsidRPr="006C238E">
              <w:rPr>
                <w:rFonts w:ascii="Arial" w:hAnsi="Arial" w:cs="Arial"/>
                <w:sz w:val="20"/>
                <w:szCs w:val="20"/>
              </w:rPr>
              <w:t xml:space="preserve">element with 0 to many occurrences.  </w:t>
            </w:r>
          </w:p>
        </w:tc>
        <w:tc>
          <w:tcPr>
            <w:tcW w:w="3449" w:type="dxa"/>
          </w:tcPr>
          <w:p w:rsidR="00017470" w:rsidRPr="006C238E" w:rsidRDefault="00017470" w:rsidP="00CE2DB8">
            <w:pPr>
              <w:rPr>
                <w:rFonts w:ascii="Arial" w:hAnsi="Arial" w:cs="Arial"/>
                <w:i/>
                <w:iCs/>
                <w:sz w:val="20"/>
                <w:szCs w:val="20"/>
              </w:rPr>
            </w:pP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ID</w:t>
            </w:r>
          </w:p>
        </w:tc>
        <w:tc>
          <w:tcPr>
            <w:tcW w:w="2851" w:type="dxa"/>
          </w:tcPr>
          <w:p w:rsidR="00017470" w:rsidRPr="006C238E" w:rsidRDefault="00B95331" w:rsidP="00CE2DB8">
            <w:pPr>
              <w:ind w:right="-54"/>
              <w:rPr>
                <w:rFonts w:ascii="Arial" w:hAnsi="Arial" w:cs="Arial"/>
                <w:sz w:val="20"/>
                <w:szCs w:val="20"/>
              </w:rPr>
            </w:pPr>
            <w:r>
              <w:rPr>
                <w:rFonts w:ascii="Arial" w:hAnsi="Arial" w:cs="Arial"/>
                <w:sz w:val="20"/>
                <w:szCs w:val="20"/>
              </w:rPr>
              <w:t>NASDAQ</w:t>
            </w:r>
            <w:r w:rsidR="00017470" w:rsidRPr="006C238E">
              <w:rPr>
                <w:rFonts w:ascii="Arial" w:hAnsi="Arial" w:cs="Arial"/>
                <w:sz w:val="20"/>
                <w:szCs w:val="20"/>
              </w:rPr>
              <w:t xml:space="preserve"> unique item identifier.</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DLU</w:t>
            </w:r>
          </w:p>
        </w:tc>
        <w:tc>
          <w:tcPr>
            <w:tcW w:w="2851" w:type="dxa"/>
            <w:tcBorders>
              <w:bottom w:val="single" w:sz="4" w:space="0" w:color="auto"/>
            </w:tcBorders>
          </w:tcPr>
          <w:p w:rsidR="00017470" w:rsidRPr="006C238E" w:rsidRDefault="00017470" w:rsidP="00CE2DB8">
            <w:pPr>
              <w:ind w:right="-54"/>
              <w:rPr>
                <w:rFonts w:ascii="Arial" w:hAnsi="Arial" w:cs="Arial"/>
                <w:sz w:val="20"/>
                <w:szCs w:val="20"/>
              </w:rPr>
            </w:pPr>
            <w:r w:rsidRPr="006C238E">
              <w:rPr>
                <w:rFonts w:ascii="Arial" w:hAnsi="Arial" w:cs="Arial"/>
                <w:sz w:val="20"/>
                <w:szCs w:val="20"/>
              </w:rPr>
              <w:t>Date the item was last updated.</w:t>
            </w:r>
          </w:p>
        </w:tc>
        <w:tc>
          <w:tcPr>
            <w:tcW w:w="3449" w:type="dxa"/>
            <w:tcBorders>
              <w:bottom w:val="single" w:sz="4" w:space="0" w:color="auto"/>
            </w:tcBorders>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  (YYYYMMDD HH:MM:SS)</w:t>
            </w:r>
          </w:p>
        </w:tc>
      </w:tr>
      <w:tr w:rsidR="00017470" w:rsidRPr="006C238E" w:rsidTr="007800A7">
        <w:trPr>
          <w:cantSplit/>
          <w:trHeight w:val="215"/>
        </w:trPr>
        <w:tc>
          <w:tcPr>
            <w:tcW w:w="2084" w:type="dxa"/>
            <w:vMerge w:val="restart"/>
          </w:tcPr>
          <w:p w:rsidR="00017470" w:rsidRPr="006C238E" w:rsidRDefault="00017470" w:rsidP="00CE2DB8">
            <w:pPr>
              <w:rPr>
                <w:rFonts w:ascii="Arial" w:hAnsi="Arial" w:cs="Arial"/>
                <w:b/>
                <w:bCs/>
                <w:sz w:val="20"/>
                <w:szCs w:val="20"/>
              </w:rPr>
            </w:pPr>
          </w:p>
        </w:tc>
        <w:tc>
          <w:tcPr>
            <w:tcW w:w="1804" w:type="dxa"/>
            <w:vMerge w:val="restart"/>
          </w:tcPr>
          <w:p w:rsidR="00017470" w:rsidRPr="006C238E" w:rsidRDefault="00017470" w:rsidP="00CE2DB8">
            <w:pPr>
              <w:rPr>
                <w:rFonts w:ascii="Arial" w:hAnsi="Arial" w:cs="Arial"/>
                <w:b/>
                <w:bCs/>
                <w:sz w:val="20"/>
                <w:szCs w:val="20"/>
              </w:rPr>
            </w:pPr>
            <w:r w:rsidRPr="006C238E">
              <w:rPr>
                <w:rFonts w:ascii="Arial" w:hAnsi="Arial" w:cs="Arial"/>
                <w:b/>
                <w:bCs/>
                <w:sz w:val="20"/>
                <w:szCs w:val="20"/>
              </w:rPr>
              <w:t>Type</w:t>
            </w:r>
          </w:p>
        </w:tc>
        <w:tc>
          <w:tcPr>
            <w:tcW w:w="2851" w:type="dxa"/>
            <w:tcBorders>
              <w:bottom w:val="single" w:sz="4" w:space="0" w:color="auto"/>
            </w:tcBorders>
          </w:tcPr>
          <w:p w:rsidR="00017470" w:rsidRPr="006C238E" w:rsidRDefault="00B95331" w:rsidP="00CE2DB8">
            <w:pPr>
              <w:pStyle w:val="TableText"/>
              <w:rPr>
                <w:sz w:val="20"/>
                <w:szCs w:val="20"/>
              </w:rPr>
            </w:pPr>
            <w:r>
              <w:rPr>
                <w:rFonts w:eastAsia="Arial Unicode MS"/>
                <w:sz w:val="20"/>
                <w:szCs w:val="20"/>
              </w:rPr>
              <w:t>NASDAQ</w:t>
            </w:r>
            <w:r w:rsidR="00017470" w:rsidRPr="006C238E">
              <w:rPr>
                <w:rFonts w:eastAsia="Arial Unicode MS"/>
                <w:sz w:val="20"/>
                <w:szCs w:val="20"/>
              </w:rPr>
              <w:t xml:space="preserve"> type identifier.  </w:t>
            </w:r>
          </w:p>
        </w:tc>
        <w:tc>
          <w:tcPr>
            <w:tcW w:w="3449" w:type="dxa"/>
            <w:tcBorders>
              <w:bottom w:val="nil"/>
            </w:tcBorders>
          </w:tcPr>
          <w:p w:rsidR="00017470" w:rsidRPr="006C238E" w:rsidRDefault="00017470" w:rsidP="00CE2DB8">
            <w:pPr>
              <w:pStyle w:val="normail"/>
              <w:rPr>
                <w:rFonts w:ascii="Arial" w:hAnsi="Arial" w:cs="Arial"/>
                <w:szCs w:val="20"/>
              </w:rPr>
            </w:pPr>
            <w:r w:rsidRPr="006C238E">
              <w:rPr>
                <w:rFonts w:ascii="Arial" w:hAnsi="Arial" w:cs="Arial"/>
                <w:szCs w:val="20"/>
              </w:rPr>
              <w:t>Annual Reports, Other</w:t>
            </w:r>
          </w:p>
        </w:tc>
      </w:tr>
      <w:tr w:rsidR="00017470" w:rsidRPr="006C238E" w:rsidTr="007800A7">
        <w:trPr>
          <w:cantSplit/>
          <w:trHeight w:val="512"/>
        </w:trPr>
        <w:tc>
          <w:tcPr>
            <w:tcW w:w="2084" w:type="dxa"/>
            <w:vMerge/>
          </w:tcPr>
          <w:p w:rsidR="00017470" w:rsidRPr="006C238E" w:rsidRDefault="00017470" w:rsidP="00CE2DB8">
            <w:pPr>
              <w:rPr>
                <w:rFonts w:ascii="Arial" w:hAnsi="Arial" w:cs="Arial"/>
                <w:b/>
                <w:bCs/>
                <w:sz w:val="20"/>
                <w:szCs w:val="20"/>
              </w:rPr>
            </w:pPr>
          </w:p>
        </w:tc>
        <w:tc>
          <w:tcPr>
            <w:tcW w:w="1804" w:type="dxa"/>
            <w:vMerge/>
          </w:tcPr>
          <w:p w:rsidR="00017470" w:rsidRPr="006C238E" w:rsidRDefault="00017470" w:rsidP="00CE2DB8">
            <w:pPr>
              <w:rPr>
                <w:rFonts w:ascii="Arial" w:hAnsi="Arial" w:cs="Arial"/>
                <w:b/>
                <w:bCs/>
                <w:sz w:val="20"/>
                <w:szCs w:val="20"/>
              </w:rPr>
            </w:pPr>
          </w:p>
        </w:tc>
        <w:tc>
          <w:tcPr>
            <w:tcW w:w="6300" w:type="dxa"/>
            <w:gridSpan w:val="2"/>
            <w:tcBorders>
              <w:top w:val="nil"/>
            </w:tcBorders>
          </w:tcPr>
          <w:p w:rsidR="00017470" w:rsidRPr="006C238E" w:rsidRDefault="00017470" w:rsidP="00CE2DB8">
            <w:pPr>
              <w:pStyle w:val="normail"/>
              <w:rPr>
                <w:rFonts w:ascii="Arial" w:hAnsi="Arial" w:cs="Arial"/>
                <w:szCs w:val="20"/>
              </w:rPr>
            </w:pPr>
            <w:r w:rsidRPr="006C238E">
              <w:rPr>
                <w:rFonts w:ascii="Arial" w:hAnsi="Arial" w:cs="Arial"/>
                <w:szCs w:val="20"/>
              </w:rPr>
              <w:t>Financial Reports, Streaming Multimedia, Streaming Slide Presentations</w:t>
            </w:r>
          </w:p>
        </w:tc>
      </w:tr>
      <w:tr w:rsidR="00017470" w:rsidRPr="006C238E" w:rsidTr="007800A7">
        <w:trPr>
          <w:cantSplit/>
          <w:trHeight w:val="170"/>
        </w:trPr>
        <w:tc>
          <w:tcPr>
            <w:tcW w:w="2084" w:type="dxa"/>
            <w:vMerge w:val="restart"/>
          </w:tcPr>
          <w:p w:rsidR="00017470" w:rsidRPr="006C238E" w:rsidRDefault="00017470" w:rsidP="00CE2DB8">
            <w:pPr>
              <w:rPr>
                <w:rFonts w:ascii="Arial" w:hAnsi="Arial" w:cs="Arial"/>
                <w:b/>
                <w:bCs/>
                <w:sz w:val="20"/>
                <w:szCs w:val="20"/>
              </w:rPr>
            </w:pPr>
          </w:p>
        </w:tc>
        <w:tc>
          <w:tcPr>
            <w:tcW w:w="1804" w:type="dxa"/>
            <w:vMerge w:val="restart"/>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GroupCode</w:t>
            </w:r>
            <w:proofErr w:type="spellEnd"/>
          </w:p>
        </w:tc>
        <w:tc>
          <w:tcPr>
            <w:tcW w:w="2851" w:type="dxa"/>
            <w:tcBorders>
              <w:bottom w:val="single" w:sz="4" w:space="0" w:color="auto"/>
            </w:tcBorders>
          </w:tcPr>
          <w:p w:rsidR="00017470" w:rsidRPr="006C238E" w:rsidRDefault="00B95331" w:rsidP="00CE2DB8">
            <w:pPr>
              <w:pStyle w:val="TableText"/>
              <w:rPr>
                <w:sz w:val="20"/>
                <w:szCs w:val="20"/>
              </w:rPr>
            </w:pPr>
            <w:r>
              <w:rPr>
                <w:rFonts w:eastAsia="Arial Unicode MS"/>
                <w:sz w:val="20"/>
                <w:szCs w:val="20"/>
              </w:rPr>
              <w:t>NASDAQ</w:t>
            </w:r>
            <w:r w:rsidR="00017470" w:rsidRPr="006C238E">
              <w:rPr>
                <w:rFonts w:eastAsia="Arial Unicode MS"/>
                <w:sz w:val="20"/>
                <w:szCs w:val="20"/>
              </w:rPr>
              <w:t xml:space="preserve"> type code</w:t>
            </w:r>
          </w:p>
        </w:tc>
        <w:tc>
          <w:tcPr>
            <w:tcW w:w="3449" w:type="dxa"/>
            <w:tcBorders>
              <w:bottom w:val="nil"/>
            </w:tcBorders>
          </w:tcPr>
          <w:p w:rsidR="00017470" w:rsidRPr="006C238E" w:rsidRDefault="00017470" w:rsidP="00CE2DB8">
            <w:pPr>
              <w:rPr>
                <w:rFonts w:ascii="Arial" w:hAnsi="Arial" w:cs="Arial"/>
                <w:sz w:val="20"/>
                <w:szCs w:val="20"/>
              </w:rPr>
            </w:pPr>
            <w:r w:rsidRPr="006C238E">
              <w:rPr>
                <w:rFonts w:ascii="Arial" w:hAnsi="Arial" w:cs="Arial"/>
                <w:sz w:val="20"/>
                <w:szCs w:val="20"/>
              </w:rPr>
              <w:t>AR (</w:t>
            </w:r>
            <w:r w:rsidRPr="006C238E">
              <w:rPr>
                <w:rFonts w:ascii="Arial" w:hAnsi="Arial" w:cs="Arial"/>
                <w:i/>
                <w:iCs/>
                <w:sz w:val="20"/>
                <w:szCs w:val="20"/>
              </w:rPr>
              <w:t>for</w:t>
            </w:r>
            <w:r w:rsidRPr="006C238E">
              <w:rPr>
                <w:rFonts w:ascii="Arial" w:hAnsi="Arial" w:cs="Arial"/>
                <w:sz w:val="20"/>
                <w:szCs w:val="20"/>
              </w:rPr>
              <w:t xml:space="preserve">  </w:t>
            </w:r>
            <w:r w:rsidRPr="006C238E">
              <w:rPr>
                <w:rFonts w:ascii="Arial" w:hAnsi="Arial" w:cs="Arial"/>
                <w:i/>
                <w:iCs/>
                <w:sz w:val="20"/>
                <w:szCs w:val="20"/>
              </w:rPr>
              <w:t>Annual Reports)</w:t>
            </w:r>
            <w:r w:rsidRPr="006C238E">
              <w:rPr>
                <w:rFonts w:ascii="Arial" w:hAnsi="Arial" w:cs="Arial"/>
                <w:sz w:val="20"/>
                <w:szCs w:val="20"/>
              </w:rPr>
              <w:t>, OR (</w:t>
            </w:r>
            <w:r w:rsidRPr="006C238E">
              <w:rPr>
                <w:rFonts w:ascii="Arial" w:hAnsi="Arial" w:cs="Arial"/>
                <w:i/>
                <w:iCs/>
                <w:sz w:val="20"/>
                <w:szCs w:val="20"/>
              </w:rPr>
              <w:t xml:space="preserve">for </w:t>
            </w:r>
          </w:p>
        </w:tc>
      </w:tr>
      <w:tr w:rsidR="00017470" w:rsidRPr="006C238E" w:rsidTr="007800A7">
        <w:trPr>
          <w:cantSplit/>
          <w:trHeight w:val="530"/>
        </w:trPr>
        <w:tc>
          <w:tcPr>
            <w:tcW w:w="2084" w:type="dxa"/>
            <w:vMerge/>
          </w:tcPr>
          <w:p w:rsidR="00017470" w:rsidRPr="006C238E" w:rsidRDefault="00017470" w:rsidP="00CE2DB8">
            <w:pPr>
              <w:rPr>
                <w:rFonts w:ascii="Arial" w:hAnsi="Arial" w:cs="Arial"/>
                <w:b/>
                <w:bCs/>
                <w:sz w:val="20"/>
                <w:szCs w:val="20"/>
              </w:rPr>
            </w:pPr>
          </w:p>
        </w:tc>
        <w:tc>
          <w:tcPr>
            <w:tcW w:w="1804" w:type="dxa"/>
            <w:vMerge/>
          </w:tcPr>
          <w:p w:rsidR="00017470" w:rsidRPr="006C238E" w:rsidRDefault="00017470" w:rsidP="00CE2DB8">
            <w:pPr>
              <w:rPr>
                <w:rFonts w:ascii="Arial" w:hAnsi="Arial" w:cs="Arial"/>
                <w:b/>
                <w:bCs/>
                <w:sz w:val="20"/>
                <w:szCs w:val="20"/>
              </w:rPr>
            </w:pPr>
          </w:p>
        </w:tc>
        <w:tc>
          <w:tcPr>
            <w:tcW w:w="6300" w:type="dxa"/>
            <w:gridSpan w:val="2"/>
            <w:tcBorders>
              <w:top w:val="nil"/>
            </w:tcBorders>
          </w:tcPr>
          <w:p w:rsidR="00017470" w:rsidRPr="006C238E" w:rsidRDefault="00017470" w:rsidP="00CE2DB8">
            <w:pPr>
              <w:pStyle w:val="normail"/>
              <w:rPr>
                <w:rFonts w:ascii="Arial" w:eastAsia="Arial Unicode MS" w:hAnsi="Arial" w:cs="Arial"/>
                <w:i/>
                <w:iCs/>
                <w:szCs w:val="20"/>
              </w:rPr>
            </w:pPr>
            <w:r w:rsidRPr="006C238E">
              <w:rPr>
                <w:rFonts w:ascii="Arial" w:hAnsi="Arial" w:cs="Arial"/>
                <w:i/>
                <w:iCs/>
                <w:szCs w:val="20"/>
              </w:rPr>
              <w:t xml:space="preserve">Other Financial Reports), </w:t>
            </w:r>
            <w:r w:rsidRPr="006C238E">
              <w:rPr>
                <w:rFonts w:ascii="Arial" w:hAnsi="Arial" w:cs="Arial"/>
                <w:szCs w:val="20"/>
              </w:rPr>
              <w:t>AU</w:t>
            </w:r>
            <w:r w:rsidRPr="006C238E">
              <w:rPr>
                <w:rFonts w:ascii="Arial" w:eastAsia="Arial Unicode MS" w:hAnsi="Arial" w:cs="Arial"/>
                <w:szCs w:val="20"/>
              </w:rPr>
              <w:t xml:space="preserve"> (</w:t>
            </w:r>
            <w:r w:rsidRPr="006C238E">
              <w:rPr>
                <w:rFonts w:ascii="Arial" w:eastAsia="Arial Unicode MS" w:hAnsi="Arial" w:cs="Arial"/>
                <w:i/>
                <w:iCs/>
                <w:szCs w:val="20"/>
              </w:rPr>
              <w:t>for Streaming Multimedia</w:t>
            </w:r>
            <w:r w:rsidRPr="006C238E">
              <w:rPr>
                <w:rFonts w:ascii="Arial" w:eastAsia="Arial Unicode MS" w:hAnsi="Arial" w:cs="Arial"/>
                <w:szCs w:val="20"/>
              </w:rPr>
              <w:t>), SS (</w:t>
            </w:r>
            <w:r w:rsidRPr="006C238E">
              <w:rPr>
                <w:rFonts w:ascii="Arial" w:eastAsia="Arial Unicode MS" w:hAnsi="Arial" w:cs="Arial"/>
                <w:i/>
                <w:iCs/>
                <w:szCs w:val="20"/>
              </w:rPr>
              <w:t>for</w:t>
            </w:r>
            <w:r w:rsidRPr="006C238E">
              <w:rPr>
                <w:rFonts w:ascii="Arial" w:eastAsia="Arial Unicode MS" w:hAnsi="Arial" w:cs="Arial"/>
                <w:szCs w:val="20"/>
              </w:rPr>
              <w:t xml:space="preserve"> </w:t>
            </w:r>
            <w:r w:rsidRPr="006C238E">
              <w:rPr>
                <w:rFonts w:ascii="Arial" w:eastAsia="Arial Unicode MS" w:hAnsi="Arial" w:cs="Arial"/>
                <w:i/>
                <w:iCs/>
                <w:szCs w:val="20"/>
              </w:rPr>
              <w:t>Streaming Slide Presentations</w:t>
            </w:r>
            <w:r w:rsidRPr="006C238E">
              <w:rPr>
                <w:rFonts w:ascii="Arial" w:eastAsia="Arial Unicode MS" w:hAnsi="Arial" w:cs="Arial"/>
                <w:szCs w:val="20"/>
              </w:rPr>
              <w:t>)</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ArchiveStatus</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Can be Current or Archive; based on the rules specified for archive criteria</w:t>
            </w:r>
          </w:p>
        </w:tc>
        <w:tc>
          <w:tcPr>
            <w:tcW w:w="3449" w:type="dxa"/>
          </w:tcPr>
          <w:p w:rsidR="00017470" w:rsidRPr="006C238E" w:rsidRDefault="00017470" w:rsidP="00CE2DB8">
            <w:pPr>
              <w:pStyle w:val="normail"/>
              <w:rPr>
                <w:rFonts w:ascii="Arial" w:hAnsi="Arial" w:cs="Arial"/>
                <w:szCs w:val="20"/>
              </w:rPr>
            </w:pPr>
            <w:r w:rsidRPr="006C238E">
              <w:rPr>
                <w:rFonts w:ascii="Arial" w:hAnsi="Arial" w:cs="Arial"/>
                <w:szCs w:val="20"/>
              </w:rPr>
              <w:t>Current, Archive</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Status</w:t>
            </w: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Status of the item.</w:t>
            </w:r>
          </w:p>
        </w:tc>
        <w:tc>
          <w:tcPr>
            <w:tcW w:w="3449" w:type="dxa"/>
          </w:tcPr>
          <w:p w:rsidR="00017470" w:rsidRPr="006C238E" w:rsidRDefault="00017470" w:rsidP="00CE2DB8">
            <w:pPr>
              <w:pStyle w:val="normail"/>
              <w:rPr>
                <w:rFonts w:ascii="Arial" w:hAnsi="Arial" w:cs="Arial"/>
                <w:szCs w:val="20"/>
              </w:rPr>
            </w:pPr>
            <w:r w:rsidRPr="006C238E">
              <w:rPr>
                <w:rFonts w:ascii="Arial" w:hAnsi="Arial" w:cs="Arial"/>
                <w:szCs w:val="20"/>
              </w:rPr>
              <w:t>Active</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Date</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Date</w:t>
            </w: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Formatted date.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  (YYYYMMDD)</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Time</w:t>
            </w: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Formatted time.</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  (HH:MM:SS)</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Title</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element with 0 or 1 occurrence.  Overriding title.</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Year</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r w:rsidRPr="006C238E">
              <w:rPr>
                <w:rFonts w:ascii="Arial" w:eastAsia="Arial Unicode MS" w:hAnsi="Arial" w:cs="Arial"/>
                <w:sz w:val="20"/>
                <w:szCs w:val="20"/>
              </w:rPr>
              <w:t>Used to build the title of an event when the title is selected from a pre-determined list of drop downs</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  (YYYY)</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Synopsis</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Size</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Numeric.  </w:t>
            </w:r>
          </w:p>
        </w:tc>
      </w:tr>
      <w:tr w:rsidR="00017470" w:rsidRPr="006C238E" w:rsidTr="007800A7">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Url</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t>
            </w:r>
            <w:r w:rsidRPr="006C238E">
              <w:rPr>
                <w:rFonts w:ascii="Arial" w:eastAsia="Arial Unicode MS" w:hAnsi="Arial" w:cs="Arial"/>
                <w:sz w:val="20"/>
                <w:szCs w:val="20"/>
              </w:rPr>
              <w:t>The URL that allows the end user to access the item.</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Language</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The language used in the event.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rPr>
          <w:cantSplit/>
        </w:trPr>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EncodingVendor</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r w:rsidRPr="006C238E">
              <w:rPr>
                <w:rFonts w:ascii="Arial" w:eastAsia="Arial Unicode MS" w:hAnsi="Arial" w:cs="Arial"/>
                <w:sz w:val="20"/>
                <w:szCs w:val="20"/>
              </w:rPr>
              <w:t xml:space="preserve">(audio items only) The vendor used for the item (i.e. Real Player, Windows Media Player).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rPr>
          <w:cantSplit/>
        </w:trPr>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EncodingVersion</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pStyle w:val="TableText"/>
              <w:rPr>
                <w:sz w:val="20"/>
                <w:szCs w:val="20"/>
              </w:rPr>
            </w:pPr>
            <w:r w:rsidRPr="006C238E">
              <w:rPr>
                <w:sz w:val="20"/>
                <w:szCs w:val="20"/>
              </w:rPr>
              <w:t xml:space="preserve">Child of </w:t>
            </w:r>
            <w:r w:rsidRPr="006C238E">
              <w:rPr>
                <w:b/>
                <w:bCs/>
                <w:sz w:val="20"/>
                <w:szCs w:val="20"/>
              </w:rPr>
              <w:t xml:space="preserve">Item </w:t>
            </w:r>
            <w:r w:rsidRPr="006C238E">
              <w:rPr>
                <w:sz w:val="20"/>
                <w:szCs w:val="20"/>
              </w:rPr>
              <w:t xml:space="preserve">element with 0 or 1 occurrence.  </w:t>
            </w:r>
            <w:r w:rsidRPr="006C238E">
              <w:rPr>
                <w:rFonts w:eastAsia="Arial Unicode MS"/>
                <w:sz w:val="20"/>
                <w:szCs w:val="20"/>
              </w:rPr>
              <w:t xml:space="preserve">(audio items only) The version of the media used to play the item (i.e. Real Player 7.0).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w:t>
            </w:r>
          </w:p>
        </w:tc>
      </w:tr>
      <w:tr w:rsidR="00017470" w:rsidRPr="006C238E" w:rsidTr="007800A7">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EncodingCodec</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w:t>
            </w:r>
            <w:r w:rsidRPr="006C238E">
              <w:rPr>
                <w:rFonts w:ascii="Arial" w:hAnsi="Arial" w:cs="Arial"/>
                <w:sz w:val="20"/>
                <w:szCs w:val="20"/>
              </w:rPr>
              <w:lastRenderedPageBreak/>
              <w:t xml:space="preserve">or 1 occurrence.  </w:t>
            </w:r>
            <w:r w:rsidRPr="006C238E">
              <w:rPr>
                <w:rFonts w:ascii="Arial" w:eastAsia="Arial Unicode MS" w:hAnsi="Arial" w:cs="Arial"/>
                <w:sz w:val="20"/>
                <w:szCs w:val="20"/>
              </w:rPr>
              <w:t xml:space="preserve">Format of the media (i.e. Real Player, Windows Media Player, PDF) used for the item.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lastRenderedPageBreak/>
              <w:t>Text.</w:t>
            </w:r>
          </w:p>
        </w:tc>
      </w:tr>
      <w:tr w:rsidR="00017470" w:rsidRPr="006C238E" w:rsidTr="007800A7">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lastRenderedPageBreak/>
              <w:t>EncodingIconUrl</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r w:rsidRPr="006C238E">
              <w:rPr>
                <w:rFonts w:ascii="Arial" w:eastAsia="Arial Unicode MS" w:hAnsi="Arial" w:cs="Arial"/>
                <w:sz w:val="20"/>
                <w:szCs w:val="20"/>
              </w:rPr>
              <w:t xml:space="preserve">The source file for the image icon used to indicate the format of media used for the item.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EncodingSoftwareUrl</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r w:rsidRPr="006C238E">
              <w:rPr>
                <w:rFonts w:ascii="Arial" w:eastAsia="Arial Unicode MS" w:hAnsi="Arial" w:cs="Arial"/>
                <w:sz w:val="20"/>
                <w:szCs w:val="20"/>
              </w:rPr>
              <w:t xml:space="preserve">(audio items only) Link to allow users to download the media needed to access the item.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EncodingDescr</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r w:rsidRPr="006C238E">
              <w:rPr>
                <w:rFonts w:ascii="Arial" w:eastAsia="Arial Unicode MS" w:hAnsi="Arial" w:cs="Arial"/>
                <w:sz w:val="20"/>
                <w:szCs w:val="20"/>
              </w:rPr>
              <w:t xml:space="preserve">A description of the format of media used for the item.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Text.  </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Index</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Child of </w:t>
            </w:r>
            <w:r w:rsidRPr="006C238E">
              <w:rPr>
                <w:rFonts w:ascii="Arial" w:hAnsi="Arial" w:cs="Arial"/>
                <w:b/>
                <w:bCs/>
                <w:sz w:val="20"/>
                <w:szCs w:val="20"/>
              </w:rPr>
              <w:t xml:space="preserve">Item </w:t>
            </w:r>
            <w:r w:rsidRPr="006C238E">
              <w:rPr>
                <w:rFonts w:ascii="Arial" w:hAnsi="Arial" w:cs="Arial"/>
                <w:sz w:val="20"/>
                <w:szCs w:val="20"/>
              </w:rPr>
              <w:t xml:space="preserve">element with 0 or 1 occurrence.  </w:t>
            </w:r>
            <w:r w:rsidRPr="006C238E">
              <w:rPr>
                <w:rFonts w:ascii="Arial" w:eastAsia="Arial Unicode MS" w:hAnsi="Arial" w:cs="Arial"/>
                <w:sz w:val="20"/>
                <w:szCs w:val="20"/>
              </w:rPr>
              <w:t xml:space="preserve">(audio items only) </w:t>
            </w:r>
            <w:r w:rsidRPr="006C238E">
              <w:rPr>
                <w:rFonts w:ascii="Arial" w:hAnsi="Arial" w:cs="Arial"/>
                <w:sz w:val="20"/>
                <w:szCs w:val="20"/>
              </w:rPr>
              <w:t xml:space="preserve">Time index of item.  </w:t>
            </w:r>
          </w:p>
        </w:tc>
        <w:tc>
          <w:tcPr>
            <w:tcW w:w="3449" w:type="dxa"/>
          </w:tcPr>
          <w:p w:rsidR="00017470" w:rsidRPr="006C238E" w:rsidRDefault="00017470" w:rsidP="00CE2DB8">
            <w:pPr>
              <w:rPr>
                <w:rFonts w:ascii="Arial" w:hAnsi="Arial" w:cs="Arial"/>
                <w:i/>
                <w:iCs/>
                <w:sz w:val="20"/>
                <w:szCs w:val="20"/>
              </w:rPr>
            </w:pP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FromMin</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eastAsia="Arial Unicode MS" w:hAnsi="Arial" w:cs="Arial"/>
                <w:sz w:val="20"/>
                <w:szCs w:val="20"/>
              </w:rPr>
              <w:t xml:space="preserve">(audio items only) </w:t>
            </w:r>
            <w:r w:rsidRPr="006C238E">
              <w:rPr>
                <w:rFonts w:ascii="Arial" w:hAnsi="Arial" w:cs="Arial"/>
                <w:sz w:val="20"/>
                <w:szCs w:val="20"/>
              </w:rPr>
              <w:t xml:space="preserve">Minute component of the </w:t>
            </w:r>
            <w:r w:rsidRPr="006C238E">
              <w:rPr>
                <w:rFonts w:ascii="Arial" w:eastAsia="Arial Unicode MS" w:hAnsi="Arial" w:cs="Arial"/>
                <w:sz w:val="20"/>
                <w:szCs w:val="20"/>
              </w:rPr>
              <w:t xml:space="preserve">start time of the section.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FromSec</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(audio items only) Second component of the start time of the section.</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ThruMin</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eastAsia="Arial Unicode MS" w:hAnsi="Arial" w:cs="Arial"/>
                <w:sz w:val="20"/>
                <w:szCs w:val="20"/>
              </w:rPr>
              <w:t xml:space="preserve">(audio items only) The end time of a specific section measured in minutes.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Numeric.  </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ThruSec</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(audio items only)  The end time of a specific section measured in seconds.</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Numeric.  </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MinutesDuration</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(audio items only)  The </w:t>
            </w:r>
            <w:proofErr w:type="gramStart"/>
            <w:r w:rsidRPr="006C238E">
              <w:rPr>
                <w:rFonts w:ascii="Arial" w:hAnsi="Arial" w:cs="Arial"/>
                <w:sz w:val="20"/>
                <w:szCs w:val="20"/>
              </w:rPr>
              <w:t>minutes</w:t>
            </w:r>
            <w:proofErr w:type="gramEnd"/>
            <w:r w:rsidRPr="006C238E">
              <w:rPr>
                <w:rFonts w:ascii="Arial" w:hAnsi="Arial" w:cs="Arial"/>
                <w:sz w:val="20"/>
                <w:szCs w:val="20"/>
              </w:rPr>
              <w:t xml:space="preserve"> component of the duration.</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Numeric.</w:t>
            </w:r>
          </w:p>
        </w:tc>
      </w:tr>
      <w:tr w:rsidR="00017470" w:rsidRPr="006C238E" w:rsidTr="007800A7">
        <w:tc>
          <w:tcPr>
            <w:tcW w:w="2084" w:type="dxa"/>
          </w:tcPr>
          <w:p w:rsidR="00017470" w:rsidRPr="006C238E" w:rsidRDefault="00017470" w:rsidP="00CE2DB8">
            <w:pPr>
              <w:rPr>
                <w:rFonts w:ascii="Arial" w:hAnsi="Arial" w:cs="Arial"/>
                <w:b/>
                <w:bCs/>
                <w:sz w:val="20"/>
                <w:szCs w:val="20"/>
              </w:rPr>
            </w:pPr>
          </w:p>
        </w:tc>
        <w:tc>
          <w:tcPr>
            <w:tcW w:w="180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SecondDuration</w:t>
            </w:r>
            <w:proofErr w:type="spellEnd"/>
          </w:p>
        </w:tc>
        <w:tc>
          <w:tcPr>
            <w:tcW w:w="2851" w:type="dxa"/>
          </w:tcPr>
          <w:p w:rsidR="00017470" w:rsidRPr="006C238E" w:rsidRDefault="00017470" w:rsidP="00CE2DB8">
            <w:pPr>
              <w:ind w:right="-54"/>
              <w:rPr>
                <w:rFonts w:ascii="Arial" w:hAnsi="Arial" w:cs="Arial"/>
                <w:sz w:val="20"/>
                <w:szCs w:val="20"/>
              </w:rPr>
            </w:pPr>
            <w:r w:rsidRPr="006C238E">
              <w:rPr>
                <w:rFonts w:ascii="Arial" w:hAnsi="Arial" w:cs="Arial"/>
                <w:sz w:val="20"/>
                <w:szCs w:val="20"/>
              </w:rPr>
              <w:t xml:space="preserve">(audio items only)  The </w:t>
            </w:r>
            <w:proofErr w:type="gramStart"/>
            <w:r w:rsidRPr="006C238E">
              <w:rPr>
                <w:rFonts w:ascii="Arial" w:hAnsi="Arial" w:cs="Arial"/>
                <w:sz w:val="20"/>
                <w:szCs w:val="20"/>
              </w:rPr>
              <w:t>seconds</w:t>
            </w:r>
            <w:proofErr w:type="gramEnd"/>
            <w:r w:rsidRPr="006C238E">
              <w:rPr>
                <w:rFonts w:ascii="Arial" w:hAnsi="Arial" w:cs="Arial"/>
                <w:sz w:val="20"/>
                <w:szCs w:val="20"/>
              </w:rPr>
              <w:t xml:space="preserve"> component of the duration.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Numeric.  </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URL</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pStyle w:val="TableText"/>
              <w:rPr>
                <w:sz w:val="20"/>
                <w:szCs w:val="20"/>
              </w:rPr>
            </w:pPr>
            <w:r w:rsidRPr="006C238E">
              <w:rPr>
                <w:rFonts w:eastAsia="Arial Unicode MS"/>
                <w:sz w:val="20"/>
                <w:szCs w:val="20"/>
              </w:rPr>
              <w:t xml:space="preserve">Child of </w:t>
            </w:r>
            <w:r w:rsidRPr="006C238E">
              <w:rPr>
                <w:rFonts w:eastAsia="Arial Unicode MS"/>
                <w:b/>
                <w:bCs/>
                <w:sz w:val="20"/>
                <w:szCs w:val="20"/>
              </w:rPr>
              <w:t>Index</w:t>
            </w:r>
            <w:r w:rsidRPr="006C238E">
              <w:rPr>
                <w:rFonts w:eastAsia="Arial Unicode MS"/>
                <w:sz w:val="20"/>
                <w:szCs w:val="20"/>
              </w:rPr>
              <w:t xml:space="preserve"> element with one occurrence.  (audio items only) URL specific to a given section of the item.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w:t>
            </w:r>
          </w:p>
        </w:tc>
      </w:tr>
      <w:tr w:rsidR="00017470" w:rsidRPr="006C238E" w:rsidTr="007800A7">
        <w:tc>
          <w:tcPr>
            <w:tcW w:w="2084" w:type="dxa"/>
          </w:tcPr>
          <w:p w:rsidR="00017470" w:rsidRPr="006C238E" w:rsidRDefault="00017470" w:rsidP="00CE2DB8">
            <w:pPr>
              <w:rPr>
                <w:rFonts w:ascii="Arial" w:hAnsi="Arial" w:cs="Arial"/>
                <w:b/>
                <w:bCs/>
                <w:sz w:val="20"/>
                <w:szCs w:val="20"/>
              </w:rPr>
            </w:pPr>
            <w:proofErr w:type="spellStart"/>
            <w:r w:rsidRPr="006C238E">
              <w:rPr>
                <w:rFonts w:ascii="Arial" w:hAnsi="Arial" w:cs="Arial"/>
                <w:b/>
                <w:bCs/>
                <w:sz w:val="20"/>
                <w:szCs w:val="20"/>
              </w:rPr>
              <w:t>Descr</w:t>
            </w:r>
            <w:proofErr w:type="spellEnd"/>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pStyle w:val="TableText"/>
              <w:rPr>
                <w:sz w:val="20"/>
                <w:szCs w:val="20"/>
              </w:rPr>
            </w:pPr>
            <w:r w:rsidRPr="006C238E">
              <w:rPr>
                <w:rFonts w:eastAsia="Arial Unicode MS"/>
                <w:sz w:val="20"/>
                <w:szCs w:val="20"/>
              </w:rPr>
              <w:t xml:space="preserve">Child of </w:t>
            </w:r>
            <w:r w:rsidRPr="006C238E">
              <w:rPr>
                <w:rFonts w:eastAsia="Arial Unicode MS"/>
                <w:b/>
                <w:bCs/>
                <w:sz w:val="20"/>
                <w:szCs w:val="20"/>
              </w:rPr>
              <w:t>Index</w:t>
            </w:r>
            <w:r w:rsidRPr="006C238E">
              <w:rPr>
                <w:rFonts w:eastAsia="Arial Unicode MS"/>
                <w:sz w:val="20"/>
                <w:szCs w:val="20"/>
              </w:rPr>
              <w:t xml:space="preserve"> element with one occurrence.  (audio items only) The name of the section.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Text.</w:t>
            </w:r>
          </w:p>
        </w:tc>
      </w:tr>
      <w:tr w:rsidR="00017470" w:rsidRPr="006C238E" w:rsidTr="007800A7">
        <w:tc>
          <w:tcPr>
            <w:tcW w:w="2084" w:type="dxa"/>
          </w:tcPr>
          <w:p w:rsidR="00017470" w:rsidRPr="006C238E" w:rsidRDefault="00017470" w:rsidP="00CE2DB8">
            <w:pPr>
              <w:rPr>
                <w:rFonts w:ascii="Arial" w:hAnsi="Arial" w:cs="Arial"/>
                <w:b/>
                <w:bCs/>
                <w:sz w:val="20"/>
                <w:szCs w:val="20"/>
              </w:rPr>
            </w:pPr>
            <w:r w:rsidRPr="006C238E">
              <w:rPr>
                <w:rFonts w:ascii="Arial" w:hAnsi="Arial" w:cs="Arial"/>
                <w:b/>
                <w:bCs/>
                <w:sz w:val="20"/>
                <w:szCs w:val="20"/>
              </w:rPr>
              <w:t>Order</w:t>
            </w:r>
          </w:p>
        </w:tc>
        <w:tc>
          <w:tcPr>
            <w:tcW w:w="1804" w:type="dxa"/>
          </w:tcPr>
          <w:p w:rsidR="00017470" w:rsidRPr="006C238E" w:rsidRDefault="00017470" w:rsidP="00CE2DB8">
            <w:pPr>
              <w:rPr>
                <w:rFonts w:ascii="Arial" w:hAnsi="Arial" w:cs="Arial"/>
                <w:b/>
                <w:bCs/>
                <w:sz w:val="20"/>
                <w:szCs w:val="20"/>
              </w:rPr>
            </w:pPr>
          </w:p>
        </w:tc>
        <w:tc>
          <w:tcPr>
            <w:tcW w:w="2851" w:type="dxa"/>
          </w:tcPr>
          <w:p w:rsidR="00017470" w:rsidRPr="006C238E" w:rsidRDefault="00017470" w:rsidP="00CE2DB8">
            <w:pPr>
              <w:pStyle w:val="TableText"/>
              <w:rPr>
                <w:sz w:val="20"/>
                <w:szCs w:val="20"/>
              </w:rPr>
            </w:pPr>
            <w:r w:rsidRPr="006C238E">
              <w:rPr>
                <w:rFonts w:eastAsia="Arial Unicode MS"/>
                <w:sz w:val="20"/>
                <w:szCs w:val="20"/>
              </w:rPr>
              <w:t xml:space="preserve">Child of </w:t>
            </w:r>
            <w:r w:rsidRPr="006C238E">
              <w:rPr>
                <w:rFonts w:eastAsia="Arial Unicode MS"/>
                <w:b/>
                <w:bCs/>
                <w:sz w:val="20"/>
                <w:szCs w:val="20"/>
              </w:rPr>
              <w:t>Index</w:t>
            </w:r>
            <w:r w:rsidRPr="006C238E">
              <w:rPr>
                <w:rFonts w:eastAsia="Arial Unicode MS"/>
                <w:sz w:val="20"/>
                <w:szCs w:val="20"/>
              </w:rPr>
              <w:t xml:space="preserve"> element with one occurrence.  (audio items only) The </w:t>
            </w:r>
            <w:proofErr w:type="gramStart"/>
            <w:r w:rsidRPr="006C238E">
              <w:rPr>
                <w:rFonts w:eastAsia="Arial Unicode MS"/>
                <w:sz w:val="20"/>
                <w:szCs w:val="20"/>
              </w:rPr>
              <w:t>order of each of the sections are</w:t>
            </w:r>
            <w:proofErr w:type="gramEnd"/>
            <w:r w:rsidRPr="006C238E">
              <w:rPr>
                <w:rFonts w:eastAsia="Arial Unicode MS"/>
                <w:sz w:val="20"/>
                <w:szCs w:val="20"/>
              </w:rPr>
              <w:t xml:space="preserve"> displayed in on the site.  </w:t>
            </w:r>
          </w:p>
        </w:tc>
        <w:tc>
          <w:tcPr>
            <w:tcW w:w="3449" w:type="dxa"/>
          </w:tcPr>
          <w:p w:rsidR="00017470" w:rsidRPr="006C238E" w:rsidRDefault="00017470" w:rsidP="00CE2DB8">
            <w:pPr>
              <w:rPr>
                <w:rFonts w:ascii="Arial" w:hAnsi="Arial" w:cs="Arial"/>
                <w:i/>
                <w:iCs/>
                <w:sz w:val="20"/>
                <w:szCs w:val="20"/>
              </w:rPr>
            </w:pPr>
            <w:r w:rsidRPr="006C238E">
              <w:rPr>
                <w:rFonts w:ascii="Arial" w:hAnsi="Arial" w:cs="Arial"/>
                <w:i/>
                <w:iCs/>
                <w:sz w:val="20"/>
                <w:szCs w:val="20"/>
              </w:rPr>
              <w:t xml:space="preserve">Numeric.  </w:t>
            </w:r>
          </w:p>
        </w:tc>
      </w:tr>
    </w:tbl>
    <w:p w:rsidR="00017470" w:rsidRPr="006C238E" w:rsidRDefault="00017470" w:rsidP="00017470">
      <w:pPr>
        <w:ind w:right="600"/>
        <w:rPr>
          <w:rFonts w:ascii="Arial" w:hAnsi="Arial" w:cs="Arial"/>
          <w:b/>
          <w:bCs/>
          <w:sz w:val="20"/>
          <w:szCs w:val="20"/>
        </w:rPr>
      </w:pPr>
      <w:r w:rsidRPr="006C238E">
        <w:rPr>
          <w:rFonts w:ascii="Arial" w:hAnsi="Arial" w:cs="Arial"/>
          <w:b/>
          <w:bCs/>
          <w:sz w:val="20"/>
          <w:szCs w:val="20"/>
        </w:rPr>
        <w:t xml:space="preserve">Table </w:t>
      </w:r>
      <w:r w:rsidRPr="006C238E">
        <w:rPr>
          <w:rFonts w:ascii="Arial" w:hAnsi="Arial" w:cs="Arial"/>
          <w:b/>
          <w:bCs/>
          <w:sz w:val="20"/>
          <w:szCs w:val="20"/>
        </w:rPr>
        <w:fldChar w:fldCharType="begin"/>
      </w:r>
      <w:r w:rsidRPr="006C238E">
        <w:rPr>
          <w:rFonts w:ascii="Arial" w:hAnsi="Arial" w:cs="Arial"/>
          <w:b/>
          <w:bCs/>
          <w:sz w:val="20"/>
          <w:szCs w:val="20"/>
        </w:rPr>
        <w:instrText xml:space="preserve"> SEQ Table \* ARABIC </w:instrText>
      </w:r>
      <w:r w:rsidRPr="006C238E">
        <w:rPr>
          <w:rFonts w:ascii="Arial" w:hAnsi="Arial" w:cs="Arial"/>
          <w:b/>
          <w:bCs/>
          <w:sz w:val="20"/>
          <w:szCs w:val="20"/>
        </w:rPr>
        <w:fldChar w:fldCharType="separate"/>
      </w:r>
      <w:r w:rsidRPr="006C238E">
        <w:rPr>
          <w:rFonts w:ascii="Arial" w:hAnsi="Arial" w:cs="Arial"/>
          <w:b/>
          <w:bCs/>
          <w:noProof/>
          <w:sz w:val="20"/>
          <w:szCs w:val="20"/>
        </w:rPr>
        <w:t>1</w:t>
      </w:r>
      <w:r w:rsidRPr="006C238E">
        <w:rPr>
          <w:rFonts w:ascii="Arial" w:hAnsi="Arial" w:cs="Arial"/>
          <w:b/>
          <w:bCs/>
          <w:sz w:val="20"/>
          <w:szCs w:val="20"/>
        </w:rPr>
        <w:fldChar w:fldCharType="end"/>
      </w:r>
      <w:r w:rsidRPr="006C238E">
        <w:rPr>
          <w:rFonts w:ascii="Arial" w:hAnsi="Arial" w:cs="Arial"/>
          <w:b/>
          <w:bCs/>
          <w:sz w:val="20"/>
          <w:szCs w:val="20"/>
        </w:rPr>
        <w:t>: Items XML Elements</w:t>
      </w:r>
    </w:p>
    <w:p w:rsidR="00CB75B8" w:rsidRDefault="00CB75B8">
      <w:pPr>
        <w:rPr>
          <w:rFonts w:ascii="Arial" w:hAnsi="Arial" w:cs="Arial"/>
          <w:bCs/>
          <w:iCs/>
          <w:sz w:val="20"/>
          <w:szCs w:val="20"/>
        </w:rPr>
      </w:pPr>
      <w:r>
        <w:rPr>
          <w:b/>
          <w:i/>
          <w:sz w:val="20"/>
          <w:szCs w:val="20"/>
        </w:rPr>
        <w:br w:type="page"/>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lastRenderedPageBreak/>
        <w:t>&lt;?xml</w:t>
      </w:r>
      <w:proofErr w:type="gramEnd"/>
      <w:r>
        <w:rPr>
          <w:rFonts w:ascii="Arial" w:hAnsi="Arial" w:cs="Arial"/>
          <w:color w:val="008080"/>
          <w:sz w:val="17"/>
          <w:szCs w:val="17"/>
          <w:highlight w:val="white"/>
        </w:rPr>
        <w:t xml:space="preserve"> version="1.0" standalone="no"?&gt;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Items</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20140516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20:05:01</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119813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AR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20050730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30/7/2005</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Roll back Test - 10:05 PM</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2005</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http://www.thornburgmortgage.com/InvestorInformation/Prese</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Microsoft</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Word</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http://www.corporate-ir.net/media_files/priv/CCBN/event_help/icons/ms_word.gif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http://www.corporate-ir.net/media_files/priv/ccbn/event_help/ms_office_word.htm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Word</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51034</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AR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20020627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27/6/2002</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 xml:space="preserve">Annual </w:t>
      </w:r>
      <w:proofErr w:type="spellStart"/>
      <w:r>
        <w:rPr>
          <w:rFonts w:ascii="Arial" w:hAnsi="Arial" w:cs="Arial"/>
          <w:color w:val="000000"/>
          <w:sz w:val="17"/>
          <w:szCs w:val="17"/>
          <w:highlight w:val="white"/>
        </w:rPr>
        <w:t>Rpt</w:t>
      </w:r>
      <w:proofErr w:type="spellEnd"/>
      <w:r>
        <w:rPr>
          <w:rFonts w:ascii="Arial" w:hAnsi="Arial" w:cs="Arial"/>
          <w:color w:val="000000"/>
          <w:sz w:val="17"/>
          <w:szCs w:val="17"/>
          <w:highlight w:val="white"/>
        </w:rPr>
        <w:t xml:space="preserve"> test -- for AA job test, active presentation, July 30th, 2002 date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2002</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http://media.corporate-ir.net/media_files/irol/13/132066/annrpt.pdf.pdf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454103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20120202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08:00:00</w:t>
      </w:r>
      <w:r>
        <w:rPr>
          <w:rFonts w:ascii="Arial" w:hAnsi="Arial" w:cs="Arial"/>
          <w:color w:val="0000FF"/>
          <w:sz w:val="17"/>
          <w:szCs w:val="17"/>
          <w:highlight w:val="white"/>
        </w:rPr>
        <w:t>"&gt;</w:t>
      </w:r>
      <w:r>
        <w:rPr>
          <w:rFonts w:ascii="Arial" w:hAnsi="Arial" w:cs="Arial"/>
          <w:color w:val="000000"/>
          <w:sz w:val="17"/>
          <w:szCs w:val="17"/>
          <w:highlight w:val="white"/>
        </w:rPr>
        <w:t>2/2/2012</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2012</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UGFyZW50SUQ9NDU0MTAzfENoaWxkSUQ9NDgwMDQ1fFR5cGU9MQ</w:t>
      </w:r>
      <w:r>
        <w:rPr>
          <w:rFonts w:ascii="Arial" w:hAnsi="Arial" w:cs="Arial"/>
          <w:color w:val="0000FF"/>
          <w:sz w:val="17"/>
          <w:szCs w:val="17"/>
          <w:highlight w:val="white"/>
        </w:rPr>
        <w:t>==</w:t>
      </w:r>
      <w:r>
        <w:rPr>
          <w:rFonts w:ascii="Arial" w:hAnsi="Arial" w:cs="Arial"/>
          <w:color w:val="000000"/>
          <w:sz w:val="17"/>
          <w:szCs w:val="17"/>
          <w:highlight w:val="white"/>
        </w:rPr>
        <w:t>&amp;amp</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51035</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20050730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30/7/2005</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 xml:space="preserve">Other Financial </w:t>
      </w:r>
      <w:proofErr w:type="spellStart"/>
      <w:r>
        <w:rPr>
          <w:rFonts w:ascii="Arial" w:hAnsi="Arial" w:cs="Arial"/>
          <w:color w:val="000000"/>
          <w:sz w:val="17"/>
          <w:szCs w:val="17"/>
          <w:highlight w:val="white"/>
        </w:rPr>
        <w:t>Rpt</w:t>
      </w:r>
      <w:proofErr w:type="spellEnd"/>
      <w:r>
        <w:rPr>
          <w:rFonts w:ascii="Arial" w:hAnsi="Arial" w:cs="Arial"/>
          <w:color w:val="000000"/>
          <w:sz w:val="17"/>
          <w:szCs w:val="17"/>
          <w:highlight w:val="white"/>
        </w:rPr>
        <w:t xml:space="preserve"> test -- for AA job test, active presentation, July 30, 2005 date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2002</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Synopsis</w:t>
      </w:r>
      <w:r>
        <w:rPr>
          <w:rFonts w:ascii="Arial" w:hAnsi="Arial" w:cs="Arial"/>
          <w:color w:val="0000FF"/>
          <w:sz w:val="17"/>
          <w:szCs w:val="17"/>
          <w:highlight w:val="white"/>
        </w:rPr>
        <w:t>&gt;</w:t>
      </w:r>
      <w:r>
        <w:rPr>
          <w:rFonts w:ascii="Arial" w:hAnsi="Arial" w:cs="Arial"/>
          <w:color w:val="000000"/>
          <w:sz w:val="17"/>
          <w:szCs w:val="17"/>
          <w:highlight w:val="white"/>
        </w:rPr>
        <w:t>test other_2</w:t>
      </w:r>
      <w:r>
        <w:rPr>
          <w:rFonts w:ascii="Arial" w:hAnsi="Arial" w:cs="Arial"/>
          <w:color w:val="0000FF"/>
          <w:sz w:val="17"/>
          <w:szCs w:val="17"/>
          <w:highlight w:val="white"/>
        </w:rPr>
        <w:t>&lt;/</w:t>
      </w:r>
      <w:r>
        <w:rPr>
          <w:rFonts w:ascii="Arial" w:hAnsi="Arial" w:cs="Arial"/>
          <w:color w:val="800000"/>
          <w:sz w:val="17"/>
          <w:szCs w:val="17"/>
          <w:highlight w:val="white"/>
        </w:rPr>
        <w:t>Synopsis</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http://media.corporate-ir.net/media_files/irol/13/132066/ddvdrel.pdf.pdf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119936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20040831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31/8/2004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 xml:space="preserve">Other Financial </w:t>
      </w:r>
      <w:proofErr w:type="spellStart"/>
      <w:r>
        <w:rPr>
          <w:rFonts w:ascii="Arial" w:hAnsi="Arial" w:cs="Arial"/>
          <w:color w:val="000000"/>
          <w:sz w:val="17"/>
          <w:szCs w:val="17"/>
          <w:highlight w:val="white"/>
        </w:rPr>
        <w:t>Rpt</w:t>
      </w:r>
      <w:proofErr w:type="spellEnd"/>
      <w:r>
        <w:rPr>
          <w:rFonts w:ascii="Arial" w:hAnsi="Arial" w:cs="Arial"/>
          <w:color w:val="000000"/>
          <w:sz w:val="17"/>
          <w:szCs w:val="17"/>
          <w:highlight w:val="white"/>
        </w:rPr>
        <w:t xml:space="preserve"> test -- for AA job test, active presentation, Aug 31, 2004 date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2004</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http://media.corporate-ir.net/media_files/irol/13/132066/PDF_File1.pdf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93705</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30/7/2004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 xml:space="preserve">Other Financial </w:t>
      </w:r>
      <w:proofErr w:type="spellStart"/>
      <w:r>
        <w:rPr>
          <w:rFonts w:ascii="Arial" w:hAnsi="Arial" w:cs="Arial"/>
          <w:color w:val="000000"/>
          <w:sz w:val="17"/>
          <w:szCs w:val="17"/>
          <w:highlight w:val="white"/>
        </w:rPr>
        <w:t>Rpt</w:t>
      </w:r>
      <w:proofErr w:type="spellEnd"/>
      <w:r>
        <w:rPr>
          <w:rFonts w:ascii="Arial" w:hAnsi="Arial" w:cs="Arial"/>
          <w:color w:val="000000"/>
          <w:sz w:val="17"/>
          <w:szCs w:val="17"/>
          <w:highlight w:val="white"/>
        </w:rPr>
        <w:t xml:space="preserve"> test -- for AA job test, active presentation, July 30, 2004 date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2004</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http://media.corporate-ir.net/media_files/irol/13/132066/presentations/test.htm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EncodingIconUrl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EncodingSoftwareUrl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HTML</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93708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20031217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17/12/2003</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Fix</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2003</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http://media.corporate-ir.net/media_files/irol/13/132066/test/fix/dir.htm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EncodingIconUrl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EncodingSoftwareUrl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HTML</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93717</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20031217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17/12/2003</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roofErr w:type="spellStart"/>
      <w:r>
        <w:rPr>
          <w:rFonts w:ascii="Arial" w:hAnsi="Arial" w:cs="Arial"/>
          <w:color w:val="000000"/>
          <w:sz w:val="17"/>
          <w:szCs w:val="17"/>
          <w:highlight w:val="white"/>
        </w:rPr>
        <w:t>TestOT</w:t>
      </w:r>
      <w:proofErr w:type="spellEnd"/>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2003</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http://media.corporate-ir.net/media_files/irol/13/132066/TestFN.htm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EncodingIconUrl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EncodingSoftwareUrl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HTML</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93718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OR</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20031217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17/12/2003</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NEWSF_OT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2003</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http://media.corporate-ir.net/media_files/irol/13/132066/NEWSF_FN.htm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EncodingIconUrl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EncodingSoftwareUrl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HTML</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541003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20140425 18:04:24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20140425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25/4/2014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2014 Q1 Earnings Presentation</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2014</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UGFyZW50SUQ9NTQxMDAzfENoaWxkSUQ9MjMxMDE3fFR5cGU9MQ</w:t>
      </w:r>
      <w:r>
        <w:rPr>
          <w:rFonts w:ascii="Arial" w:hAnsi="Arial" w:cs="Arial"/>
          <w:color w:val="0000FF"/>
          <w:sz w:val="17"/>
          <w:szCs w:val="17"/>
          <w:highlight w:val="white"/>
        </w:rPr>
        <w:t>==</w:t>
      </w:r>
      <w:r>
        <w:rPr>
          <w:rFonts w:ascii="Arial" w:hAnsi="Arial" w:cs="Arial"/>
          <w:color w:val="000000"/>
          <w:sz w:val="17"/>
          <w:szCs w:val="17"/>
          <w:highlight w:val="white"/>
        </w:rPr>
        <w:t>&amp;amp</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541004</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20140425 18:04:03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20140425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25/4/2014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2014 Q1 Quarterly Supplemental Materials (PDF</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2014</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UGFyZW50SUQ9NTQxMDA0fENoaWxkSUQ9MjMxMDE4fFR5cGU9MQ</w:t>
      </w:r>
      <w:r>
        <w:rPr>
          <w:rFonts w:ascii="Arial" w:hAnsi="Arial" w:cs="Arial"/>
          <w:color w:val="0000FF"/>
          <w:sz w:val="17"/>
          <w:szCs w:val="17"/>
          <w:highlight w:val="white"/>
        </w:rPr>
        <w:t>==</w:t>
      </w:r>
      <w:r>
        <w:rPr>
          <w:rFonts w:ascii="Arial" w:hAnsi="Arial" w:cs="Arial"/>
          <w:color w:val="000000"/>
          <w:sz w:val="17"/>
          <w:szCs w:val="17"/>
          <w:highlight w:val="white"/>
        </w:rPr>
        <w:t>&amp;amp</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541005</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20140425 18:04:50</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20140425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25/4/2014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 xml:space="preserve">2014 Q1 Quarterly Supplemental Materials (XLS)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2014</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UGFyZW50SUQ9NTQxMDA1fENoaWxkSUQ9MjMxMDE5fFR5cGU9MQ</w:t>
      </w:r>
      <w:r>
        <w:rPr>
          <w:rFonts w:ascii="Arial" w:hAnsi="Arial" w:cs="Arial"/>
          <w:color w:val="0000FF"/>
          <w:sz w:val="17"/>
          <w:szCs w:val="17"/>
          <w:highlight w:val="white"/>
        </w:rPr>
        <w:t>==</w:t>
      </w:r>
      <w:r>
        <w:rPr>
          <w:rFonts w:ascii="Arial" w:hAnsi="Arial" w:cs="Arial"/>
          <w:color w:val="000000"/>
          <w:sz w:val="17"/>
          <w:szCs w:val="17"/>
          <w:highlight w:val="white"/>
        </w:rPr>
        <w:t>&amp;amp</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Microsoft</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Excel</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http://www.corporate-ir.net/media_files/priv/CCBN/event_help/icons/ms_excel.gif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http://www.corporate-ir.net/media_files/priv/ccbn/event_help/ms_office_excel.htm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Excel</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522931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20131029 14:10:13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20131029</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29/10/2013</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2013 Q3 Earnings Presentation Reconciliations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2013</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UGFyZW50SUQ9NTIyOTMxfENoaWxkSUQ9MjA4MjA2fFR5cGU9MQ</w:t>
      </w:r>
      <w:r>
        <w:rPr>
          <w:rFonts w:ascii="Arial" w:hAnsi="Arial" w:cs="Arial"/>
          <w:color w:val="0000FF"/>
          <w:sz w:val="17"/>
          <w:szCs w:val="17"/>
          <w:highlight w:val="white"/>
        </w:rPr>
        <w:t>==</w:t>
      </w:r>
      <w:r>
        <w:rPr>
          <w:rFonts w:ascii="Arial" w:hAnsi="Arial" w:cs="Arial"/>
          <w:color w:val="000000"/>
          <w:sz w:val="17"/>
          <w:szCs w:val="17"/>
          <w:highlight w:val="white"/>
        </w:rPr>
        <w:t>&amp;amp</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472731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20120712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01:20:00</w:t>
      </w:r>
      <w:r>
        <w:rPr>
          <w:rFonts w:ascii="Arial" w:hAnsi="Arial" w:cs="Arial"/>
          <w:color w:val="0000FF"/>
          <w:sz w:val="17"/>
          <w:szCs w:val="17"/>
          <w:highlight w:val="white"/>
        </w:rPr>
        <w:t>"&gt;</w:t>
      </w:r>
      <w:r>
        <w:rPr>
          <w:rFonts w:ascii="Arial" w:hAnsi="Arial" w:cs="Arial"/>
          <w:color w:val="000000"/>
          <w:sz w:val="17"/>
          <w:szCs w:val="17"/>
          <w:highlight w:val="white"/>
        </w:rPr>
        <w:t>12/7/2012</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test2</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2012</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Synopsis</w:t>
      </w:r>
      <w:r>
        <w:rPr>
          <w:rFonts w:ascii="Arial" w:hAnsi="Arial" w:cs="Arial"/>
          <w:color w:val="0000FF"/>
          <w:sz w:val="17"/>
          <w:szCs w:val="17"/>
          <w:highlight w:val="white"/>
        </w:rPr>
        <w:t>&gt;</w:t>
      </w:r>
      <w:r>
        <w:rPr>
          <w:rFonts w:ascii="Arial" w:hAnsi="Arial" w:cs="Arial"/>
          <w:color w:val="000000"/>
          <w:sz w:val="17"/>
          <w:szCs w:val="17"/>
          <w:highlight w:val="white"/>
        </w:rPr>
        <w:t>test2</w:t>
      </w:r>
      <w:r>
        <w:rPr>
          <w:rFonts w:ascii="Arial" w:hAnsi="Arial" w:cs="Arial"/>
          <w:color w:val="0000FF"/>
          <w:sz w:val="17"/>
          <w:szCs w:val="17"/>
          <w:highlight w:val="white"/>
        </w:rPr>
        <w:t>&lt;/</w:t>
      </w:r>
      <w:r>
        <w:rPr>
          <w:rFonts w:ascii="Arial" w:hAnsi="Arial" w:cs="Arial"/>
          <w:color w:val="800000"/>
          <w:sz w:val="17"/>
          <w:szCs w:val="17"/>
          <w:highlight w:val="white"/>
        </w:rPr>
        <w:t>Synopsis</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UGFyZW50SUQ9MTQ1NTY1fENoaWxkSUQ9LTF8VHlwZT0z&amp;amp;t</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472729</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20120712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01:05:00</w:t>
      </w:r>
      <w:r>
        <w:rPr>
          <w:rFonts w:ascii="Arial" w:hAnsi="Arial" w:cs="Arial"/>
          <w:color w:val="0000FF"/>
          <w:sz w:val="17"/>
          <w:szCs w:val="17"/>
          <w:highlight w:val="white"/>
        </w:rPr>
        <w:t>"&gt;</w:t>
      </w:r>
      <w:r>
        <w:rPr>
          <w:rFonts w:ascii="Arial" w:hAnsi="Arial" w:cs="Arial"/>
          <w:color w:val="000000"/>
          <w:sz w:val="17"/>
          <w:szCs w:val="17"/>
          <w:highlight w:val="white"/>
        </w:rPr>
        <w:t>12/7/2012</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2012</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Synopsis</w:t>
      </w:r>
      <w:r>
        <w:rPr>
          <w:rFonts w:ascii="Arial" w:hAnsi="Arial" w:cs="Arial"/>
          <w:color w:val="0000FF"/>
          <w:sz w:val="17"/>
          <w:szCs w:val="17"/>
          <w:highlight w:val="white"/>
        </w:rPr>
        <w:t>&gt;</w:t>
      </w:r>
      <w:r>
        <w:rPr>
          <w:rFonts w:ascii="Arial" w:hAnsi="Arial" w:cs="Arial"/>
          <w:color w:val="000000"/>
          <w:sz w:val="17"/>
          <w:szCs w:val="17"/>
          <w:highlight w:val="white"/>
        </w:rPr>
        <w:t>test</w:t>
      </w:r>
      <w:r>
        <w:rPr>
          <w:rFonts w:ascii="Arial" w:hAnsi="Arial" w:cs="Arial"/>
          <w:color w:val="0000FF"/>
          <w:sz w:val="17"/>
          <w:szCs w:val="17"/>
          <w:highlight w:val="white"/>
        </w:rPr>
        <w:t>&lt;/</w:t>
      </w:r>
      <w:r>
        <w:rPr>
          <w:rFonts w:ascii="Arial" w:hAnsi="Arial" w:cs="Arial"/>
          <w:color w:val="800000"/>
          <w:sz w:val="17"/>
          <w:szCs w:val="17"/>
          <w:highlight w:val="white"/>
        </w:rPr>
        <w:t>Synopsis</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http://phx.corporate-ir.net/External.File?item</w:t>
      </w:r>
      <w:r>
        <w:rPr>
          <w:rFonts w:ascii="Arial" w:hAnsi="Arial" w:cs="Arial"/>
          <w:color w:val="0000FF"/>
          <w:sz w:val="17"/>
          <w:szCs w:val="17"/>
          <w:highlight w:val="white"/>
        </w:rPr>
        <w:t>=</w:t>
      </w:r>
      <w:r>
        <w:rPr>
          <w:rFonts w:ascii="Arial" w:hAnsi="Arial" w:cs="Arial"/>
          <w:color w:val="000000"/>
          <w:sz w:val="17"/>
          <w:szCs w:val="17"/>
          <w:highlight w:val="white"/>
        </w:rPr>
        <w:t>UGFyZW50SUQ9NDcyNzI5fENoaWxkSUQ9NTA0MTE5fFR5cGU9MQ</w:t>
      </w:r>
      <w:r>
        <w:rPr>
          <w:rFonts w:ascii="Arial" w:hAnsi="Arial" w:cs="Arial"/>
          <w:color w:val="0000FF"/>
          <w:sz w:val="17"/>
          <w:szCs w:val="17"/>
          <w:highlight w:val="white"/>
        </w:rPr>
        <w:t>==</w:t>
      </w:r>
      <w:r>
        <w:rPr>
          <w:rFonts w:ascii="Arial" w:hAnsi="Arial" w:cs="Arial"/>
          <w:color w:val="000000"/>
          <w:sz w:val="17"/>
          <w:szCs w:val="17"/>
          <w:highlight w:val="white"/>
        </w:rPr>
        <w:t>&amp;amp</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Adobe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123480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20050731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12:15:00</w:t>
      </w:r>
      <w:r>
        <w:rPr>
          <w:rFonts w:ascii="Arial" w:hAnsi="Arial" w:cs="Arial"/>
          <w:color w:val="0000FF"/>
          <w:sz w:val="17"/>
          <w:szCs w:val="17"/>
          <w:highlight w:val="white"/>
        </w:rPr>
        <w:t>"&gt;</w:t>
      </w:r>
      <w:r>
        <w:rPr>
          <w:rFonts w:ascii="Arial" w:hAnsi="Arial" w:cs="Arial"/>
          <w:color w:val="000000"/>
          <w:sz w:val="17"/>
          <w:szCs w:val="17"/>
          <w:highlight w:val="white"/>
        </w:rPr>
        <w:t>31/7/2005</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Presentation test -- for AA job test, active presentation, July 30th date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2005</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http://www.corporate-ir.net/media_files/nys/GNW/presentations/09302004/GENWORTH-Financial-Teach-in.pdf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QuickTime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QuickTime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http://www.corporate-ir.net/media_files/priv/CCBN/event_help/icons/quicktime.gif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http://www.corporate-ir.net/media_files/priv/ccbn/event_help/quicktime.htm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QuickTime</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123482</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20130622 10:06:28</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GroupCode</w:t>
      </w:r>
      <w:proofErr w:type="spellEnd"/>
      <w:r>
        <w:rPr>
          <w:rFonts w:ascii="Arial" w:hAnsi="Arial" w:cs="Arial"/>
          <w:color w:val="0000FF"/>
          <w:sz w:val="17"/>
          <w:szCs w:val="17"/>
          <w:highlight w:val="white"/>
        </w:rPr>
        <w:t>="</w:t>
      </w:r>
      <w:r>
        <w:rPr>
          <w:rFonts w:ascii="Arial" w:hAnsi="Arial" w:cs="Arial"/>
          <w:color w:val="000000"/>
          <w:sz w:val="17"/>
          <w:szCs w:val="17"/>
          <w:highlight w:val="white"/>
        </w:rPr>
        <w:t>SS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Status</w:t>
      </w:r>
      <w:r>
        <w:rPr>
          <w:rFonts w:ascii="Arial" w:hAnsi="Arial" w:cs="Arial"/>
          <w:color w:val="0000FF"/>
          <w:sz w:val="17"/>
          <w:szCs w:val="17"/>
          <w:highlight w:val="white"/>
        </w:rPr>
        <w:t>="</w:t>
      </w:r>
      <w:r>
        <w:rPr>
          <w:rFonts w:ascii="Arial" w:hAnsi="Arial" w:cs="Arial"/>
          <w:color w:val="000000"/>
          <w:sz w:val="17"/>
          <w:szCs w:val="17"/>
          <w:highlight w:val="white"/>
        </w:rPr>
        <w:t>Active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RegistrationRequired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20050601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"&gt;</w:t>
      </w:r>
      <w:r>
        <w:rPr>
          <w:rFonts w:ascii="Arial" w:hAnsi="Arial" w:cs="Arial"/>
          <w:color w:val="000000"/>
          <w:sz w:val="17"/>
          <w:szCs w:val="17"/>
          <w:highlight w:val="white"/>
        </w:rPr>
        <w:t>1/6/2005</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Presentation test -- for AA job test, active presentation, June 1st date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r>
        <w:rPr>
          <w:rFonts w:ascii="Arial" w:hAnsi="Arial" w:cs="Arial"/>
          <w:color w:val="000000"/>
          <w:sz w:val="17"/>
          <w:szCs w:val="17"/>
          <w:highlight w:val="white"/>
        </w:rPr>
        <w:t>2005</w:t>
      </w:r>
      <w:r>
        <w:rPr>
          <w:rFonts w:ascii="Arial" w:hAnsi="Arial" w:cs="Arial"/>
          <w:color w:val="0000FF"/>
          <w:sz w:val="17"/>
          <w:szCs w:val="17"/>
          <w:highlight w:val="white"/>
        </w:rPr>
        <w:t>&lt;/</w:t>
      </w:r>
      <w:r>
        <w:rPr>
          <w:rFonts w:ascii="Arial" w:hAnsi="Arial" w:cs="Arial"/>
          <w:color w:val="800000"/>
          <w:sz w:val="17"/>
          <w:szCs w:val="17"/>
          <w:highlight w:val="white"/>
        </w:rPr>
        <w:t>Year</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http://www.google.com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r>
        <w:rPr>
          <w:rFonts w:ascii="Arial" w:hAnsi="Arial" w:cs="Arial"/>
          <w:color w:val="000000"/>
          <w:sz w:val="17"/>
          <w:szCs w:val="17"/>
          <w:highlight w:val="white"/>
        </w:rPr>
        <w:t>English</w:t>
      </w:r>
      <w:r>
        <w:rPr>
          <w:rFonts w:ascii="Arial" w:hAnsi="Arial" w:cs="Arial"/>
          <w:color w:val="0000FF"/>
          <w:sz w:val="17"/>
          <w:szCs w:val="17"/>
          <w:highlight w:val="white"/>
        </w:rPr>
        <w:t>&lt;/</w:t>
      </w:r>
      <w:r>
        <w:rPr>
          <w:rFonts w:ascii="Arial" w:hAnsi="Arial" w:cs="Arial"/>
          <w:color w:val="800000"/>
          <w:sz w:val="17"/>
          <w:szCs w:val="17"/>
          <w:highlight w:val="white"/>
        </w:rPr>
        <w:t>Language</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r>
        <w:rPr>
          <w:rFonts w:ascii="Arial" w:hAnsi="Arial" w:cs="Arial"/>
          <w:color w:val="000000"/>
          <w:sz w:val="17"/>
          <w:szCs w:val="17"/>
          <w:highlight w:val="white"/>
        </w:rPr>
        <w:t>Other</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EncodingVendor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EncodingVersion</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r>
        <w:rPr>
          <w:rFonts w:ascii="Arial" w:hAnsi="Arial" w:cs="Arial"/>
          <w:color w:val="000000"/>
          <w:sz w:val="17"/>
          <w:szCs w:val="17"/>
          <w:highlight w:val="white"/>
        </w:rPr>
        <w:t>Other</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EncodingCodec</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http://www.corporate-ir.net/media_files/priv/ccbn/event_help/icons/other.gif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EncodingSoftwareUrl</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r>
        <w:rPr>
          <w:rFonts w:ascii="Arial" w:hAnsi="Arial" w:cs="Arial"/>
          <w:color w:val="000000"/>
          <w:sz w:val="17"/>
          <w:szCs w:val="17"/>
          <w:highlight w:val="white"/>
        </w:rPr>
        <w:t>Other</w:t>
      </w:r>
      <w:r>
        <w:rPr>
          <w:rFonts w:ascii="Arial" w:hAnsi="Arial" w:cs="Arial"/>
          <w:color w:val="0000FF"/>
          <w:sz w:val="17"/>
          <w:szCs w:val="17"/>
          <w:highlight w:val="white"/>
        </w:rPr>
        <w:t>&lt;/</w:t>
      </w:r>
      <w:proofErr w:type="spellStart"/>
      <w:r>
        <w:rPr>
          <w:rFonts w:ascii="Arial" w:hAnsi="Arial" w:cs="Arial"/>
          <w:color w:val="800000"/>
          <w:sz w:val="17"/>
          <w:szCs w:val="17"/>
          <w:highlight w:val="white"/>
        </w:rPr>
        <w:t>EncodingDescr</w:t>
      </w:r>
      <w:proofErr w:type="spellEnd"/>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Items</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3D3BD2" w:rsidRDefault="003D3BD2" w:rsidP="003D3BD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CB75B8" w:rsidRPr="006C238E" w:rsidRDefault="00CB75B8" w:rsidP="00CB75B8">
      <w:pPr>
        <w:pStyle w:val="Caption"/>
        <w:rPr>
          <w:rFonts w:ascii="Arial" w:hAnsi="Arial" w:cs="Arial"/>
        </w:rPr>
      </w:pPr>
      <w:r w:rsidRPr="006C238E">
        <w:rPr>
          <w:rFonts w:ascii="Arial" w:hAnsi="Arial" w:cs="Arial"/>
        </w:rPr>
        <w:t xml:space="preserve">Figure </w:t>
      </w:r>
      <w:r w:rsidRPr="006C238E">
        <w:rPr>
          <w:rFonts w:ascii="Arial" w:hAnsi="Arial" w:cs="Arial"/>
        </w:rPr>
        <w:fldChar w:fldCharType="begin"/>
      </w:r>
      <w:r w:rsidRPr="006C238E">
        <w:rPr>
          <w:rFonts w:ascii="Arial" w:hAnsi="Arial" w:cs="Arial"/>
        </w:rPr>
        <w:instrText xml:space="preserve"> SEQ Figure \* ARABIC </w:instrText>
      </w:r>
      <w:r w:rsidRPr="006C238E">
        <w:rPr>
          <w:rFonts w:ascii="Arial" w:hAnsi="Arial" w:cs="Arial"/>
        </w:rPr>
        <w:fldChar w:fldCharType="separate"/>
      </w:r>
      <w:r w:rsidRPr="006C238E">
        <w:rPr>
          <w:rFonts w:ascii="Arial" w:hAnsi="Arial" w:cs="Arial"/>
          <w:noProof/>
        </w:rPr>
        <w:t>1</w:t>
      </w:r>
      <w:r w:rsidRPr="006C238E">
        <w:rPr>
          <w:rFonts w:ascii="Arial" w:hAnsi="Arial" w:cs="Arial"/>
        </w:rPr>
        <w:fldChar w:fldCharType="end"/>
      </w:r>
      <w:r w:rsidRPr="006C238E">
        <w:rPr>
          <w:rFonts w:ascii="Arial" w:hAnsi="Arial" w:cs="Arial"/>
        </w:rPr>
        <w:t>: Sample XML File</w:t>
      </w:r>
    </w:p>
    <w:p w:rsidR="00CB75B8" w:rsidRDefault="00CB75B8">
      <w:pPr>
        <w:rPr>
          <w:rFonts w:ascii="Arial" w:hAnsi="Arial" w:cs="Arial"/>
          <w:bCs/>
          <w:iCs/>
          <w:sz w:val="20"/>
          <w:szCs w:val="20"/>
        </w:rPr>
      </w:pPr>
      <w:r>
        <w:rPr>
          <w:b/>
          <w:i/>
          <w:sz w:val="20"/>
          <w:szCs w:val="20"/>
        </w:rPr>
        <w:br w:type="page"/>
      </w:r>
    </w:p>
    <w:p w:rsidR="003C5B38" w:rsidRPr="00F9439F" w:rsidRDefault="003C5B38" w:rsidP="003C5B38">
      <w:pPr>
        <w:rPr>
          <w:rFonts w:ascii="Arial" w:hAnsi="Arial" w:cs="Arial"/>
          <w:b/>
          <w:sz w:val="20"/>
          <w:szCs w:val="20"/>
        </w:rPr>
      </w:pPr>
      <w:r w:rsidRPr="00F9439F">
        <w:rPr>
          <w:rFonts w:ascii="Arial" w:hAnsi="Arial" w:cs="Arial"/>
          <w:b/>
          <w:sz w:val="20"/>
          <w:szCs w:val="20"/>
        </w:rPr>
        <w:lastRenderedPageBreak/>
        <w:t>FAQ</w:t>
      </w:r>
    </w:p>
    <w:p w:rsidR="003C5B38" w:rsidRDefault="003C5B38" w:rsidP="003C5B38">
      <w:pPr>
        <w:rPr>
          <w:rFonts w:ascii="Arial" w:hAnsi="Arial" w:cs="Arial"/>
          <w:sz w:val="20"/>
          <w:szCs w:val="20"/>
        </w:rPr>
      </w:pPr>
    </w:p>
    <w:p w:rsidR="003C5B38" w:rsidRPr="0081485B" w:rsidRDefault="003C5B38" w:rsidP="003C5B38">
      <w:pPr>
        <w:pStyle w:val="ListParagraph"/>
        <w:numPr>
          <w:ilvl w:val="0"/>
          <w:numId w:val="3"/>
        </w:numPr>
        <w:rPr>
          <w:rFonts w:ascii="Arial" w:hAnsi="Arial" w:cs="Arial"/>
          <w:sz w:val="20"/>
          <w:szCs w:val="20"/>
        </w:rPr>
      </w:pPr>
      <w:r w:rsidRPr="0081485B">
        <w:rPr>
          <w:rFonts w:ascii="Arial" w:hAnsi="Arial" w:cs="Arial"/>
          <w:sz w:val="20"/>
          <w:szCs w:val="20"/>
        </w:rPr>
        <w:t>Can you help?  I’m getting an error message that states:</w:t>
      </w:r>
    </w:p>
    <w:p w:rsidR="003C5B38" w:rsidRPr="0081485B" w:rsidRDefault="003C5B38" w:rsidP="003C5B38">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w:t>
      </w:r>
      <w:proofErr w:type="gramStart"/>
      <w:r w:rsidRPr="0081485B">
        <w:rPr>
          <w:rFonts w:ascii="Arial" w:hAnsi="Arial" w:cs="Arial"/>
          <w:sz w:val="20"/>
          <w:szCs w:val="20"/>
        </w:rPr>
        <w:t>This</w:t>
      </w:r>
      <w:proofErr w:type="gramEnd"/>
      <w:r w:rsidRPr="0081485B">
        <w:rPr>
          <w:rFonts w:ascii="Arial" w:hAnsi="Arial" w:cs="Arial"/>
          <w:sz w:val="20"/>
          <w:szCs w:val="20"/>
        </w:rPr>
        <w:t xml:space="preserve">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3C5B38" w:rsidRPr="0081485B" w:rsidRDefault="003C5B38" w:rsidP="003C5B38">
      <w:pPr>
        <w:pStyle w:val="ListParagraph"/>
        <w:rPr>
          <w:rFonts w:ascii="Arial" w:hAnsi="Arial" w:cs="Arial"/>
          <w:sz w:val="20"/>
          <w:szCs w:val="20"/>
        </w:rPr>
      </w:pPr>
    </w:p>
    <w:p w:rsidR="003C5B38" w:rsidRPr="0081485B" w:rsidRDefault="003C5B38" w:rsidP="003C5B38">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3C5B38" w:rsidRPr="0081485B" w:rsidRDefault="003C5B38" w:rsidP="003C5B38">
      <w:pPr>
        <w:pStyle w:val="ListParagraph"/>
        <w:rPr>
          <w:rFonts w:ascii="Arial" w:hAnsi="Arial" w:cs="Arial"/>
          <w:sz w:val="20"/>
          <w:szCs w:val="20"/>
        </w:rPr>
      </w:pPr>
    </w:p>
    <w:p w:rsidR="003C5B38" w:rsidRPr="0081485B" w:rsidRDefault="003C5B38" w:rsidP="003C5B38">
      <w:pPr>
        <w:pStyle w:val="ListParagraph"/>
        <w:numPr>
          <w:ilvl w:val="0"/>
          <w:numId w:val="3"/>
        </w:numPr>
        <w:rPr>
          <w:rFonts w:ascii="Arial" w:hAnsi="Arial" w:cs="Arial"/>
          <w:sz w:val="20"/>
          <w:szCs w:val="20"/>
        </w:rPr>
      </w:pPr>
      <w:r w:rsidRPr="0081485B">
        <w:rPr>
          <w:rFonts w:ascii="Arial" w:hAnsi="Arial" w:cs="Arial"/>
          <w:sz w:val="20"/>
          <w:szCs w:val="20"/>
        </w:rPr>
        <w:t>Can you help?  I’m getting an error message that states:</w:t>
      </w:r>
    </w:p>
    <w:p w:rsidR="003C5B38" w:rsidRPr="0081485B" w:rsidRDefault="003C5B38" w:rsidP="003C5B38">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="0"&gt;</w:t>
      </w:r>
      <w:proofErr w:type="gramStart"/>
      <w:r w:rsidRPr="0081485B">
        <w:rPr>
          <w:rFonts w:ascii="Arial" w:hAnsi="Arial" w:cs="Arial"/>
          <w:sz w:val="20"/>
          <w:szCs w:val="20"/>
          <w:highlight w:val="white"/>
        </w:rPr>
        <w:t>This</w:t>
      </w:r>
      <w:proofErr w:type="gramEnd"/>
      <w:r w:rsidRPr="0081485B">
        <w:rPr>
          <w:rFonts w:ascii="Arial" w:hAnsi="Arial" w:cs="Arial"/>
          <w:sz w:val="20"/>
          <w:szCs w:val="20"/>
          <w:highlight w:val="white"/>
        </w:rPr>
        <w:t xml:space="preserve">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3C5B38" w:rsidRPr="0081485B" w:rsidRDefault="003C5B38" w:rsidP="003C5B38">
      <w:pPr>
        <w:pStyle w:val="ListParagraph"/>
        <w:rPr>
          <w:rFonts w:ascii="Arial" w:hAnsi="Arial" w:cs="Arial"/>
          <w:sz w:val="20"/>
          <w:szCs w:val="20"/>
        </w:rPr>
      </w:pPr>
    </w:p>
    <w:p w:rsidR="003C5B38" w:rsidRPr="0081485B" w:rsidRDefault="003C5B38" w:rsidP="003C5B38">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3C5B38" w:rsidRPr="0081485B" w:rsidRDefault="003C5B38" w:rsidP="003C5B38">
      <w:pPr>
        <w:pStyle w:val="ListParagraph"/>
        <w:rPr>
          <w:rFonts w:ascii="Arial" w:hAnsi="Arial" w:cs="Arial"/>
          <w:sz w:val="20"/>
          <w:szCs w:val="20"/>
        </w:rPr>
      </w:pPr>
    </w:p>
    <w:p w:rsidR="003C5B38" w:rsidRPr="0081485B" w:rsidRDefault="003C5B38" w:rsidP="003C5B38">
      <w:pPr>
        <w:pStyle w:val="ListParagraph"/>
        <w:numPr>
          <w:ilvl w:val="0"/>
          <w:numId w:val="3"/>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3C5B38" w:rsidRPr="0081485B" w:rsidRDefault="003C5B38" w:rsidP="003C5B38">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3C5B38" w:rsidRPr="0081485B" w:rsidRDefault="003C5B38" w:rsidP="003C5B38">
      <w:pPr>
        <w:rPr>
          <w:rFonts w:ascii="Arial" w:hAnsi="Arial" w:cs="Arial"/>
          <w:sz w:val="20"/>
          <w:szCs w:val="20"/>
        </w:rPr>
      </w:pPr>
    </w:p>
    <w:p w:rsidR="00A6032A" w:rsidRPr="00E5296C" w:rsidRDefault="00A6032A" w:rsidP="00A6032A">
      <w:pPr>
        <w:pStyle w:val="ListParagraph"/>
        <w:numPr>
          <w:ilvl w:val="0"/>
          <w:numId w:val="3"/>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A6032A" w:rsidRDefault="00A6032A" w:rsidP="00A6032A">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A6032A" w:rsidRPr="00E5296C" w:rsidRDefault="00A6032A" w:rsidP="00A6032A">
      <w:pPr>
        <w:pStyle w:val="ListParagraph"/>
        <w:rPr>
          <w:rFonts w:ascii="Arial" w:hAnsi="Arial" w:cs="Arial"/>
          <w:sz w:val="20"/>
          <w:szCs w:val="20"/>
        </w:rPr>
      </w:pPr>
    </w:p>
    <w:p w:rsidR="000B2450" w:rsidRPr="000B2450" w:rsidRDefault="000B2450" w:rsidP="000B2450">
      <w:pPr>
        <w:pStyle w:val="ListParagraph"/>
        <w:numPr>
          <w:ilvl w:val="0"/>
          <w:numId w:val="3"/>
        </w:numPr>
        <w:rPr>
          <w:rFonts w:ascii="Arial" w:hAnsi="Arial" w:cs="Arial"/>
          <w:sz w:val="20"/>
          <w:szCs w:val="20"/>
        </w:rPr>
      </w:pPr>
      <w:r w:rsidRPr="000B2450">
        <w:rPr>
          <w:rFonts w:ascii="Arial" w:hAnsi="Arial" w:cs="Arial"/>
          <w:sz w:val="20"/>
          <w:szCs w:val="20"/>
        </w:rPr>
        <w:t>Can I limit the # of elements to display in the XML?</w:t>
      </w:r>
    </w:p>
    <w:p w:rsidR="000B2450" w:rsidRDefault="000B2450" w:rsidP="000B2450">
      <w:pPr>
        <w:pStyle w:val="ListParagraph"/>
        <w:rPr>
          <w:rFonts w:ascii="Arial" w:hAnsi="Arial" w:cs="Arial"/>
          <w:sz w:val="20"/>
          <w:szCs w:val="20"/>
        </w:rPr>
      </w:pPr>
      <w:r w:rsidRPr="000B2450">
        <w:rPr>
          <w:rFonts w:ascii="Arial" w:hAnsi="Arial" w:cs="Arial"/>
          <w:sz w:val="20"/>
          <w:szCs w:val="20"/>
        </w:rPr>
        <w:t xml:space="preserve">Unfortunately, the entire feed must be consumed then limited in the code. </w:t>
      </w:r>
    </w:p>
    <w:p w:rsidR="000B2450" w:rsidRDefault="000B2450" w:rsidP="000B2450">
      <w:pPr>
        <w:pStyle w:val="ListParagraph"/>
        <w:rPr>
          <w:rFonts w:ascii="Arial" w:hAnsi="Arial" w:cs="Arial"/>
          <w:sz w:val="20"/>
          <w:szCs w:val="20"/>
        </w:rPr>
      </w:pPr>
    </w:p>
    <w:p w:rsidR="003C5B38" w:rsidRPr="0081485B" w:rsidRDefault="003C5B38" w:rsidP="000B2450">
      <w:pPr>
        <w:pStyle w:val="ListParagraph"/>
        <w:numPr>
          <w:ilvl w:val="0"/>
          <w:numId w:val="3"/>
        </w:numPr>
        <w:rPr>
          <w:rFonts w:ascii="Arial" w:hAnsi="Arial" w:cs="Arial"/>
          <w:sz w:val="20"/>
          <w:szCs w:val="20"/>
        </w:rPr>
      </w:pPr>
      <w:r w:rsidRPr="0081485B">
        <w:rPr>
          <w:rFonts w:ascii="Arial" w:hAnsi="Arial" w:cs="Arial"/>
          <w:sz w:val="20"/>
          <w:szCs w:val="20"/>
        </w:rPr>
        <w:t xml:space="preserve">What time zones </w:t>
      </w:r>
      <w:proofErr w:type="gramStart"/>
      <w:r w:rsidRPr="0081485B">
        <w:rPr>
          <w:rFonts w:ascii="Arial" w:hAnsi="Arial" w:cs="Arial"/>
          <w:sz w:val="20"/>
          <w:szCs w:val="20"/>
        </w:rPr>
        <w:t>are the date</w:t>
      </w:r>
      <w:proofErr w:type="gramEnd"/>
      <w:r w:rsidRPr="0081485B">
        <w:rPr>
          <w:rFonts w:ascii="Arial" w:hAnsi="Arial" w:cs="Arial"/>
          <w:sz w:val="20"/>
          <w:szCs w:val="20"/>
        </w:rPr>
        <w:t xml:space="preserve"> / time fields in this XML file in?</w:t>
      </w:r>
    </w:p>
    <w:p w:rsidR="003C5B38" w:rsidRDefault="003C5B38" w:rsidP="003C5B38">
      <w:pPr>
        <w:pStyle w:val="ListParagraph"/>
        <w:rPr>
          <w:rFonts w:ascii="Arial" w:hAnsi="Arial" w:cs="Arial"/>
          <w:sz w:val="20"/>
          <w:szCs w:val="20"/>
        </w:rPr>
      </w:pPr>
      <w:r>
        <w:rPr>
          <w:rFonts w:ascii="Arial" w:hAnsi="Arial" w:cs="Arial"/>
          <w:sz w:val="20"/>
          <w:szCs w:val="20"/>
        </w:rPr>
        <w:t>Items @</w:t>
      </w:r>
      <w:proofErr w:type="spellStart"/>
      <w:r>
        <w:rPr>
          <w:rFonts w:ascii="Arial" w:hAnsi="Arial" w:cs="Arial"/>
          <w:sz w:val="20"/>
          <w:szCs w:val="20"/>
        </w:rPr>
        <w:t>PubDate</w:t>
      </w:r>
      <w:proofErr w:type="spellEnd"/>
      <w:r>
        <w:rPr>
          <w:rFonts w:ascii="Arial" w:hAnsi="Arial" w:cs="Arial"/>
          <w:sz w:val="20"/>
          <w:szCs w:val="20"/>
        </w:rPr>
        <w:t xml:space="preserve"> and </w:t>
      </w:r>
      <w:r w:rsidRPr="0081485B">
        <w:rPr>
          <w:rFonts w:ascii="Arial" w:hAnsi="Arial" w:cs="Arial"/>
          <w:sz w:val="20"/>
          <w:szCs w:val="20"/>
        </w:rPr>
        <w:t>@</w:t>
      </w:r>
      <w:proofErr w:type="spellStart"/>
      <w:r w:rsidRPr="0081485B">
        <w:rPr>
          <w:rFonts w:ascii="Arial" w:hAnsi="Arial" w:cs="Arial"/>
          <w:sz w:val="20"/>
          <w:szCs w:val="20"/>
        </w:rPr>
        <w:t>PubTime</w:t>
      </w:r>
      <w:proofErr w:type="spellEnd"/>
      <w:r w:rsidRPr="0081485B">
        <w:rPr>
          <w:rFonts w:ascii="Arial" w:hAnsi="Arial" w:cs="Arial"/>
          <w:sz w:val="20"/>
          <w:szCs w:val="20"/>
        </w:rPr>
        <w:t xml:space="preserve"> are in GMT</w:t>
      </w:r>
    </w:p>
    <w:p w:rsidR="003C5B38" w:rsidRDefault="003C5B38" w:rsidP="003C5B38">
      <w:pPr>
        <w:pStyle w:val="ListParagraph"/>
        <w:rPr>
          <w:rFonts w:ascii="Arial" w:hAnsi="Arial" w:cs="Arial"/>
          <w:sz w:val="20"/>
          <w:szCs w:val="20"/>
        </w:rPr>
      </w:pPr>
      <w:r>
        <w:rPr>
          <w:rFonts w:ascii="Arial" w:hAnsi="Arial" w:cs="Arial"/>
          <w:sz w:val="20"/>
          <w:szCs w:val="20"/>
        </w:rPr>
        <w:t xml:space="preserve">Item </w:t>
      </w:r>
      <w:r w:rsidRPr="0081485B">
        <w:rPr>
          <w:rFonts w:ascii="Arial" w:hAnsi="Arial" w:cs="Arial"/>
          <w:sz w:val="20"/>
          <w:szCs w:val="20"/>
        </w:rPr>
        <w:t>@</w:t>
      </w:r>
      <w:r>
        <w:rPr>
          <w:rFonts w:ascii="Arial" w:hAnsi="Arial" w:cs="Arial"/>
          <w:sz w:val="20"/>
          <w:szCs w:val="20"/>
        </w:rPr>
        <w:t>DLU (Date Last Updated)</w:t>
      </w:r>
      <w:r w:rsidRPr="0081485B">
        <w:rPr>
          <w:rFonts w:ascii="Arial" w:hAnsi="Arial" w:cs="Arial"/>
          <w:sz w:val="20"/>
          <w:szCs w:val="20"/>
        </w:rPr>
        <w:t xml:space="preserve"> are in GMT</w:t>
      </w:r>
    </w:p>
    <w:p w:rsidR="003C5B38" w:rsidRDefault="003C5B38" w:rsidP="003C5B38">
      <w:pPr>
        <w:pStyle w:val="ListParagraph"/>
        <w:rPr>
          <w:rFonts w:ascii="Arial" w:hAnsi="Arial" w:cs="Arial"/>
          <w:sz w:val="20"/>
          <w:szCs w:val="20"/>
        </w:rPr>
      </w:pPr>
      <w:r>
        <w:rPr>
          <w:rFonts w:ascii="Arial" w:hAnsi="Arial" w:cs="Arial"/>
          <w:sz w:val="20"/>
          <w:szCs w:val="20"/>
        </w:rPr>
        <w:t>Date @Time</w:t>
      </w:r>
      <w:r w:rsidR="00887FA6">
        <w:rPr>
          <w:rFonts w:ascii="Arial" w:hAnsi="Arial" w:cs="Arial"/>
          <w:sz w:val="20"/>
          <w:szCs w:val="20"/>
        </w:rPr>
        <w:t xml:space="preserve"> (Time is typically not used for display</w:t>
      </w:r>
      <w:r w:rsidR="00C12C77">
        <w:rPr>
          <w:rFonts w:ascii="Arial" w:hAnsi="Arial" w:cs="Arial"/>
          <w:sz w:val="20"/>
          <w:szCs w:val="20"/>
        </w:rPr>
        <w:t>)</w:t>
      </w:r>
    </w:p>
    <w:p w:rsidR="00E444E8" w:rsidRPr="006C238E" w:rsidRDefault="00E444E8" w:rsidP="002459BF">
      <w:pPr>
        <w:pStyle w:val="Heading2"/>
        <w:tabs>
          <w:tab w:val="clear" w:pos="360"/>
        </w:tabs>
        <w:rPr>
          <w:b w:val="0"/>
          <w:i w:val="0"/>
          <w:sz w:val="20"/>
          <w:szCs w:val="20"/>
        </w:rPr>
      </w:pPr>
    </w:p>
    <w:sectPr w:rsidR="00E444E8" w:rsidRPr="006C238E" w:rsidSect="00D250AB">
      <w:headerReference w:type="default" r:id="rId12"/>
      <w:footerReference w:type="default" r:id="rId13"/>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9EE" w:rsidRDefault="00DA59EE">
      <w:r>
        <w:separator/>
      </w:r>
    </w:p>
  </w:endnote>
  <w:endnote w:type="continuationSeparator" w:id="0">
    <w:p w:rsidR="00DA59EE" w:rsidRDefault="00DA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D06507"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BB0754">
                            <w:rPr>
                              <w:rStyle w:val="PageNumber"/>
                              <w:rFonts w:ascii="Arial" w:hAnsi="Arial" w:cs="Arial"/>
                              <w:noProof/>
                              <w:sz w:val="16"/>
                              <w:szCs w:val="16"/>
                            </w:rPr>
                            <w:t>9</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BB0754">
                            <w:rPr>
                              <w:rStyle w:val="PageNumber"/>
                              <w:rFonts w:ascii="Arial" w:hAnsi="Arial" w:cs="Arial"/>
                              <w:noProof/>
                              <w:sz w:val="16"/>
                              <w:szCs w:val="16"/>
                            </w:rPr>
                            <w:t>9</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BB0754">
                      <w:rPr>
                        <w:rStyle w:val="PageNumber"/>
                        <w:rFonts w:ascii="Arial" w:hAnsi="Arial" w:cs="Arial"/>
                        <w:noProof/>
                        <w:sz w:val="16"/>
                        <w:szCs w:val="16"/>
                      </w:rPr>
                      <w:t>9</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BB0754">
                      <w:rPr>
                        <w:rStyle w:val="PageNumber"/>
                        <w:rFonts w:ascii="Arial" w:hAnsi="Arial" w:cs="Arial"/>
                        <w:noProof/>
                        <w:sz w:val="16"/>
                        <w:szCs w:val="16"/>
                      </w:rPr>
                      <w:t>9</w:t>
                    </w:r>
                    <w:r w:rsidRPr="00FC5A72">
                      <w:rPr>
                        <w:rStyle w:val="PageNumber"/>
                        <w:rFonts w:ascii="Arial" w:hAnsi="Arial" w:cs="Arial"/>
                        <w:sz w:val="16"/>
                        <w:szCs w:val="16"/>
                      </w:rPr>
                      <w:fldChar w:fldCharType="end"/>
                    </w:r>
                  </w:p>
                </w:txbxContent>
              </v:textbox>
            </v:shape>
          </w:pict>
        </mc:Fallback>
      </mc:AlternateContent>
    </w:r>
    <w:r w:rsidR="00B54DC1">
      <w:rPr>
        <w:rFonts w:ascii="Arial" w:hAnsi="Arial" w:cs="Arial"/>
        <w:b/>
        <w:bCs/>
        <w:sz w:val="16"/>
      </w:rPr>
      <w:t>NASDAQ</w:t>
    </w:r>
    <w:r w:rsidR="00FC5A72">
      <w:rPr>
        <w:rFonts w:ascii="Arial" w:hAnsi="Arial" w:cs="Arial"/>
        <w:b/>
        <w:bCs/>
        <w:sz w:val="16"/>
      </w:rPr>
      <w:t xml:space="preserve"> </w:t>
    </w:r>
    <w:r w:rsidR="00FC5A72">
      <w:rPr>
        <w:rStyle w:val="PageNumber"/>
        <w:rFonts w:ascii="Arial" w:hAnsi="Arial" w:cs="Arial"/>
        <w:b/>
        <w:bCs/>
        <w:sz w:val="16"/>
      </w:rPr>
      <w:t xml:space="preserve">– </w:t>
    </w:r>
    <w:r w:rsidR="00C72BC3">
      <w:rPr>
        <w:rStyle w:val="PageNumber"/>
        <w:rFonts w:ascii="Arial" w:hAnsi="Arial" w:cs="Arial"/>
        <w:sz w:val="16"/>
      </w:rPr>
      <w:t>Items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9EE" w:rsidRDefault="00DA59EE">
      <w:r>
        <w:separator/>
      </w:r>
    </w:p>
  </w:footnote>
  <w:footnote w:type="continuationSeparator" w:id="0">
    <w:p w:rsidR="00DA59EE" w:rsidRDefault="00DA5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FF0811">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FE3399"/>
    <w:multiLevelType w:val="hybridMultilevel"/>
    <w:tmpl w:val="45DC7A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A59346C"/>
    <w:multiLevelType w:val="hybridMultilevel"/>
    <w:tmpl w:val="BA5AC7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14283"/>
    <w:rsid w:val="00017470"/>
    <w:rsid w:val="00043255"/>
    <w:rsid w:val="00046AFE"/>
    <w:rsid w:val="00061D55"/>
    <w:rsid w:val="00072F43"/>
    <w:rsid w:val="00073041"/>
    <w:rsid w:val="000851CF"/>
    <w:rsid w:val="000958D7"/>
    <w:rsid w:val="000B2450"/>
    <w:rsid w:val="000D41FF"/>
    <w:rsid w:val="001E02DF"/>
    <w:rsid w:val="001F73E5"/>
    <w:rsid w:val="0024248A"/>
    <w:rsid w:val="002459BF"/>
    <w:rsid w:val="00256F47"/>
    <w:rsid w:val="002577B6"/>
    <w:rsid w:val="00267262"/>
    <w:rsid w:val="0027771A"/>
    <w:rsid w:val="00283789"/>
    <w:rsid w:val="002A64C9"/>
    <w:rsid w:val="002C625E"/>
    <w:rsid w:val="002D7C32"/>
    <w:rsid w:val="002E5DB3"/>
    <w:rsid w:val="002F2CA6"/>
    <w:rsid w:val="002F4F0E"/>
    <w:rsid w:val="003136ED"/>
    <w:rsid w:val="00327749"/>
    <w:rsid w:val="00385405"/>
    <w:rsid w:val="003A1589"/>
    <w:rsid w:val="003C273F"/>
    <w:rsid w:val="003C5B38"/>
    <w:rsid w:val="003D3BD2"/>
    <w:rsid w:val="003D5ED9"/>
    <w:rsid w:val="003E7663"/>
    <w:rsid w:val="00426034"/>
    <w:rsid w:val="004312C2"/>
    <w:rsid w:val="00462235"/>
    <w:rsid w:val="004678F8"/>
    <w:rsid w:val="004844D8"/>
    <w:rsid w:val="00495390"/>
    <w:rsid w:val="004F5DAF"/>
    <w:rsid w:val="00531B65"/>
    <w:rsid w:val="00531D89"/>
    <w:rsid w:val="005324A4"/>
    <w:rsid w:val="005327C5"/>
    <w:rsid w:val="00551039"/>
    <w:rsid w:val="0063379F"/>
    <w:rsid w:val="0065413F"/>
    <w:rsid w:val="006577C9"/>
    <w:rsid w:val="00677956"/>
    <w:rsid w:val="00686795"/>
    <w:rsid w:val="006A0CB2"/>
    <w:rsid w:val="006C238E"/>
    <w:rsid w:val="006F0863"/>
    <w:rsid w:val="0074447D"/>
    <w:rsid w:val="007800A7"/>
    <w:rsid w:val="007F70A0"/>
    <w:rsid w:val="00813E7B"/>
    <w:rsid w:val="00886AB0"/>
    <w:rsid w:val="00887FA6"/>
    <w:rsid w:val="0089229E"/>
    <w:rsid w:val="00910B81"/>
    <w:rsid w:val="00915C47"/>
    <w:rsid w:val="0092332F"/>
    <w:rsid w:val="00937016"/>
    <w:rsid w:val="009508A0"/>
    <w:rsid w:val="00952B49"/>
    <w:rsid w:val="009A4D1E"/>
    <w:rsid w:val="00A039CC"/>
    <w:rsid w:val="00A24EC1"/>
    <w:rsid w:val="00A6032A"/>
    <w:rsid w:val="00A71547"/>
    <w:rsid w:val="00A97659"/>
    <w:rsid w:val="00AB2E7A"/>
    <w:rsid w:val="00AE2CD7"/>
    <w:rsid w:val="00B54DC1"/>
    <w:rsid w:val="00B929DE"/>
    <w:rsid w:val="00B95331"/>
    <w:rsid w:val="00BB0754"/>
    <w:rsid w:val="00BE0E24"/>
    <w:rsid w:val="00C02E75"/>
    <w:rsid w:val="00C12C77"/>
    <w:rsid w:val="00C428C2"/>
    <w:rsid w:val="00C72BC3"/>
    <w:rsid w:val="00C73270"/>
    <w:rsid w:val="00C74699"/>
    <w:rsid w:val="00C77B8E"/>
    <w:rsid w:val="00C91809"/>
    <w:rsid w:val="00CB12D2"/>
    <w:rsid w:val="00CB64AE"/>
    <w:rsid w:val="00CB75B8"/>
    <w:rsid w:val="00CC3355"/>
    <w:rsid w:val="00CC602C"/>
    <w:rsid w:val="00CE2DB8"/>
    <w:rsid w:val="00D06507"/>
    <w:rsid w:val="00D250AB"/>
    <w:rsid w:val="00D41F44"/>
    <w:rsid w:val="00D56A36"/>
    <w:rsid w:val="00D720F5"/>
    <w:rsid w:val="00DA59EE"/>
    <w:rsid w:val="00DB1500"/>
    <w:rsid w:val="00DB208E"/>
    <w:rsid w:val="00E168B8"/>
    <w:rsid w:val="00E279A3"/>
    <w:rsid w:val="00E444E8"/>
    <w:rsid w:val="00E55D8C"/>
    <w:rsid w:val="00E62B44"/>
    <w:rsid w:val="00E9650A"/>
    <w:rsid w:val="00EB0291"/>
    <w:rsid w:val="00EC52E9"/>
    <w:rsid w:val="00EE32F2"/>
    <w:rsid w:val="00EE71CA"/>
    <w:rsid w:val="00F03858"/>
    <w:rsid w:val="00F4787B"/>
    <w:rsid w:val="00F54990"/>
    <w:rsid w:val="00F6423B"/>
    <w:rsid w:val="00F960F4"/>
    <w:rsid w:val="00F967F8"/>
    <w:rsid w:val="00FC5A72"/>
    <w:rsid w:val="00FF0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01747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17470"/>
    <w:rPr>
      <w:rFonts w:ascii="Verdana" w:hAnsi="Verdana"/>
      <w:color w:val="0000FF"/>
      <w:sz w:val="20"/>
    </w:rPr>
  </w:style>
  <w:style w:type="character" w:customStyle="1" w:styleId="pi1">
    <w:name w:val="pi1"/>
    <w:basedOn w:val="DefaultParagraphFont"/>
    <w:rsid w:val="00017470"/>
    <w:rPr>
      <w:color w:val="0000FF"/>
    </w:rPr>
  </w:style>
  <w:style w:type="character" w:customStyle="1" w:styleId="t1">
    <w:name w:val="t1"/>
    <w:basedOn w:val="DefaultParagraphFont"/>
    <w:rsid w:val="00017470"/>
    <w:rPr>
      <w:rFonts w:ascii="Verdana" w:hAnsi="Verdana"/>
      <w:color w:val="990000"/>
      <w:sz w:val="20"/>
    </w:rPr>
  </w:style>
  <w:style w:type="character" w:customStyle="1" w:styleId="tx1">
    <w:name w:val="tx1"/>
    <w:basedOn w:val="DefaultParagraphFont"/>
    <w:rsid w:val="00017470"/>
    <w:rPr>
      <w:rFonts w:ascii="Verdana" w:hAnsi="Verdana"/>
      <w:b/>
      <w:bCs/>
      <w:sz w:val="20"/>
    </w:rPr>
  </w:style>
  <w:style w:type="paragraph" w:styleId="Caption">
    <w:name w:val="caption"/>
    <w:basedOn w:val="Normal"/>
    <w:next w:val="Normal"/>
    <w:qFormat/>
    <w:rsid w:val="00017470"/>
    <w:pPr>
      <w:spacing w:before="120" w:after="120"/>
    </w:pPr>
    <w:rPr>
      <w:b/>
      <w:bCs/>
      <w:sz w:val="20"/>
      <w:szCs w:val="20"/>
    </w:rPr>
  </w:style>
  <w:style w:type="paragraph" w:styleId="ListParagraph">
    <w:name w:val="List Paragraph"/>
    <w:basedOn w:val="Normal"/>
    <w:uiPriority w:val="34"/>
    <w:qFormat/>
    <w:rsid w:val="003C5B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01747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17470"/>
    <w:rPr>
      <w:rFonts w:ascii="Verdana" w:hAnsi="Verdana"/>
      <w:color w:val="0000FF"/>
      <w:sz w:val="20"/>
    </w:rPr>
  </w:style>
  <w:style w:type="character" w:customStyle="1" w:styleId="pi1">
    <w:name w:val="pi1"/>
    <w:basedOn w:val="DefaultParagraphFont"/>
    <w:rsid w:val="00017470"/>
    <w:rPr>
      <w:color w:val="0000FF"/>
    </w:rPr>
  </w:style>
  <w:style w:type="character" w:customStyle="1" w:styleId="t1">
    <w:name w:val="t1"/>
    <w:basedOn w:val="DefaultParagraphFont"/>
    <w:rsid w:val="00017470"/>
    <w:rPr>
      <w:rFonts w:ascii="Verdana" w:hAnsi="Verdana"/>
      <w:color w:val="990000"/>
      <w:sz w:val="20"/>
    </w:rPr>
  </w:style>
  <w:style w:type="character" w:customStyle="1" w:styleId="tx1">
    <w:name w:val="tx1"/>
    <w:basedOn w:val="DefaultParagraphFont"/>
    <w:rsid w:val="00017470"/>
    <w:rPr>
      <w:rFonts w:ascii="Verdana" w:hAnsi="Verdana"/>
      <w:b/>
      <w:bCs/>
      <w:sz w:val="20"/>
    </w:rPr>
  </w:style>
  <w:style w:type="paragraph" w:styleId="Caption">
    <w:name w:val="caption"/>
    <w:basedOn w:val="Normal"/>
    <w:next w:val="Normal"/>
    <w:qFormat/>
    <w:rsid w:val="00017470"/>
    <w:pPr>
      <w:spacing w:before="120" w:after="120"/>
    </w:pPr>
    <w:rPr>
      <w:b/>
      <w:bCs/>
      <w:sz w:val="20"/>
      <w:szCs w:val="20"/>
    </w:rPr>
  </w:style>
  <w:style w:type="paragraph" w:styleId="ListParagraph">
    <w:name w:val="List Paragraph"/>
    <w:basedOn w:val="Normal"/>
    <w:uiPriority w:val="34"/>
    <w:qFormat/>
    <w:rsid w:val="003C5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82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item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3247</Words>
  <Characters>18508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21712</CharactersWithSpaces>
  <SharedDoc>false</SharedDoc>
  <HLinks>
    <vt:vector size="78" baseType="variant">
      <vt:variant>
        <vt:i4>4718614</vt:i4>
      </vt:variant>
      <vt:variant>
        <vt:i4>36</vt:i4>
      </vt:variant>
      <vt:variant>
        <vt:i4>0</vt:i4>
      </vt:variant>
      <vt:variant>
        <vt:i4>5</vt:i4>
      </vt:variant>
      <vt:variant>
        <vt:lpwstr>http://xml.corporate-ir.net/</vt:lpwstr>
      </vt:variant>
      <vt:variant>
        <vt:lpwstr/>
      </vt:variant>
      <vt:variant>
        <vt:i4>4718614</vt:i4>
      </vt:variant>
      <vt:variant>
        <vt:i4>33</vt:i4>
      </vt:variant>
      <vt:variant>
        <vt:i4>0</vt:i4>
      </vt:variant>
      <vt:variant>
        <vt:i4>5</vt:i4>
      </vt:variant>
      <vt:variant>
        <vt:lpwstr>http://xml.corporate-ir.net/</vt:lpwstr>
      </vt:variant>
      <vt:variant>
        <vt:lpwstr/>
      </vt:variant>
      <vt:variant>
        <vt:i4>4718614</vt:i4>
      </vt:variant>
      <vt:variant>
        <vt:i4>30</vt:i4>
      </vt:variant>
      <vt:variant>
        <vt:i4>0</vt:i4>
      </vt:variant>
      <vt:variant>
        <vt:i4>5</vt:i4>
      </vt:variant>
      <vt:variant>
        <vt:lpwstr>http://xml.corporate-ir.net/</vt:lpwstr>
      </vt:variant>
      <vt:variant>
        <vt:lpwstr/>
      </vt: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4718614</vt:i4>
      </vt:variant>
      <vt:variant>
        <vt:i4>15</vt:i4>
      </vt:variant>
      <vt:variant>
        <vt:i4>0</vt:i4>
      </vt:variant>
      <vt:variant>
        <vt:i4>5</vt:i4>
      </vt:variant>
      <vt:variant>
        <vt:lpwstr>http://xml.corporate-ir.net/</vt:lpwstr>
      </vt:variant>
      <vt:variant>
        <vt:lpwstr/>
      </vt:variant>
      <vt:variant>
        <vt:i4>4718614</vt:i4>
      </vt:variant>
      <vt:variant>
        <vt:i4>12</vt:i4>
      </vt:variant>
      <vt:variant>
        <vt:i4>0</vt:i4>
      </vt:variant>
      <vt:variant>
        <vt:i4>5</vt:i4>
      </vt:variant>
      <vt:variant>
        <vt:lpwstr>http://xml.corporate-ir.net/</vt:lpwstr>
      </vt:variant>
      <vt:variant>
        <vt:lpwstr/>
      </vt:variant>
      <vt:variant>
        <vt:i4>6160453</vt:i4>
      </vt:variant>
      <vt:variant>
        <vt:i4>9</vt:i4>
      </vt:variant>
      <vt:variant>
        <vt:i4>0</vt:i4>
      </vt:variant>
      <vt:variant>
        <vt:i4>5</vt:i4>
      </vt:variant>
      <vt:variant>
        <vt:lpwstr>http://xml.corporate-ir.net/irxmlclient.asp?compid=</vt:lpwstr>
      </vt:variant>
      <vt:variant>
        <vt:lpwstr>#####&amp;reqtype=items&amp;display=dtd</vt:lpwstr>
      </vt:variant>
      <vt:variant>
        <vt:i4>5046359</vt:i4>
      </vt:variant>
      <vt:variant>
        <vt:i4>6</vt:i4>
      </vt:variant>
      <vt:variant>
        <vt:i4>0</vt:i4>
      </vt:variant>
      <vt:variant>
        <vt:i4>5</vt:i4>
      </vt:variant>
      <vt:variant>
        <vt:lpwstr>http://xml.corporate-ir.net/irxmlclient.asp?compid=</vt:lpwstr>
      </vt:variant>
      <vt:variant>
        <vt:lpwstr>#####&amp;reqtype=items&amp;display=schema</vt:lpwstr>
      </vt:variant>
      <vt:variant>
        <vt:i4>8126587</vt:i4>
      </vt:variant>
      <vt:variant>
        <vt:i4>3</vt:i4>
      </vt:variant>
      <vt:variant>
        <vt:i4>0</vt:i4>
      </vt:variant>
      <vt:variant>
        <vt:i4>5</vt:i4>
      </vt:variant>
      <vt:variant>
        <vt:lpwstr>http://xml.corporate-ir.net/irxmlclient.asp?compid=132066&amp;reqtype=items</vt:lpwstr>
      </vt:variant>
      <vt:variant>
        <vt:lpwstr/>
      </vt:variant>
      <vt:variant>
        <vt:i4>4784208</vt:i4>
      </vt:variant>
      <vt:variant>
        <vt:i4>0</vt:i4>
      </vt:variant>
      <vt:variant>
        <vt:i4>0</vt:i4>
      </vt:variant>
      <vt:variant>
        <vt:i4>5</vt:i4>
      </vt:variant>
      <vt:variant>
        <vt:lpwstr>http://xml.corporate-ir.net/irxmlclient.asp?compid=</vt:lpwstr>
      </vt:variant>
      <vt:variant>
        <vt:lpwstr>#####&amp;reqtype=items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3</cp:revision>
  <dcterms:created xsi:type="dcterms:W3CDTF">2015-03-18T17:28:00Z</dcterms:created>
  <dcterms:modified xsi:type="dcterms:W3CDTF">2015-05-01T17:37:00Z</dcterms:modified>
</cp:coreProperties>
</file>